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3CF" w:rsidRDefault="00D6516C" w:rsidP="00D65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Отчёт ректора академии, профессора Р.Х.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Равилова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об итогах деятельности академии в 2017/2018 учебном году и задачи коллектива на новый учебный год.</w:t>
      </w:r>
    </w:p>
    <w:p w:rsidR="005C5141" w:rsidRDefault="005C5141" w:rsidP="00D651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члены Ученого совета академии, коллеги, гости!</w:t>
      </w:r>
    </w:p>
    <w:p w:rsidR="00934341" w:rsidRDefault="00934341" w:rsidP="009343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у нас с Вами первый рабочий день нового учебного года. От всей души поздравляю Вас, дорогие сотрудники, с началом нового учебного года и желаю всем доброго здоровья, успехов в работе, счастья в семье и неисчерпаемой энергии для реализации успешных проектов для развития академии!</w:t>
      </w:r>
    </w:p>
    <w:p w:rsidR="0040170F" w:rsidRDefault="0040170F" w:rsidP="009343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</w:t>
      </w:r>
      <w:r w:rsidR="002C6084">
        <w:rPr>
          <w:rFonts w:ascii="Times New Roman" w:hAnsi="Times New Roman" w:cs="Times New Roman"/>
          <w:sz w:val="28"/>
          <w:szCs w:val="28"/>
        </w:rPr>
        <w:t>ложившейся традиции на встрече с трудовым коллективом перед новым учебным годом мы подводим основные итоги работы</w:t>
      </w:r>
      <w:r w:rsidR="00EE64CB">
        <w:rPr>
          <w:rFonts w:ascii="Times New Roman" w:hAnsi="Times New Roman" w:cs="Times New Roman"/>
          <w:sz w:val="28"/>
          <w:szCs w:val="28"/>
        </w:rPr>
        <w:t xml:space="preserve"> коллектива академии за прошедший учебный год и ставим себе задачи на</w:t>
      </w:r>
      <w:r w:rsidR="00C443D8">
        <w:rPr>
          <w:rFonts w:ascii="Times New Roman" w:hAnsi="Times New Roman" w:cs="Times New Roman"/>
          <w:sz w:val="28"/>
          <w:szCs w:val="28"/>
        </w:rPr>
        <w:t xml:space="preserve"> </w:t>
      </w:r>
      <w:r w:rsidR="00EE64CB">
        <w:rPr>
          <w:rFonts w:ascii="Times New Roman" w:hAnsi="Times New Roman" w:cs="Times New Roman"/>
          <w:sz w:val="28"/>
          <w:szCs w:val="28"/>
        </w:rPr>
        <w:t>очередной учебный год.</w:t>
      </w:r>
    </w:p>
    <w:p w:rsidR="00C443D8" w:rsidRDefault="00C443D8" w:rsidP="009343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этой связи, уважаем</w:t>
      </w:r>
      <w:r w:rsidR="007E6EBE">
        <w:rPr>
          <w:rFonts w:ascii="Times New Roman" w:hAnsi="Times New Roman" w:cs="Times New Roman"/>
          <w:sz w:val="28"/>
          <w:szCs w:val="28"/>
        </w:rPr>
        <w:t xml:space="preserve">ые коллеги, позвольте доложить </w:t>
      </w:r>
      <w:r>
        <w:rPr>
          <w:rFonts w:ascii="Times New Roman" w:hAnsi="Times New Roman" w:cs="Times New Roman"/>
          <w:sz w:val="28"/>
          <w:szCs w:val="28"/>
        </w:rPr>
        <w:t xml:space="preserve">об основных результатах деятельности нашей академии </w:t>
      </w:r>
      <w:r w:rsidR="007E6EBE">
        <w:rPr>
          <w:rFonts w:ascii="Times New Roman" w:hAnsi="Times New Roman" w:cs="Times New Roman"/>
          <w:sz w:val="28"/>
          <w:szCs w:val="28"/>
        </w:rPr>
        <w:t>в прошедшем году и обозначить те задачи по основным направлениям деятельности академии, решение которых должно обеспечить стабильность нашему коллективу</w:t>
      </w:r>
      <w:r w:rsidR="006C5536">
        <w:rPr>
          <w:rFonts w:ascii="Times New Roman" w:hAnsi="Times New Roman" w:cs="Times New Roman"/>
          <w:sz w:val="28"/>
          <w:szCs w:val="28"/>
        </w:rPr>
        <w:t xml:space="preserve"> и позволит соответствовать требованиям, которые предъявляет нам система высшего образования Российской Федерации.</w:t>
      </w:r>
    </w:p>
    <w:p w:rsidR="00251A10" w:rsidRDefault="00251A10" w:rsidP="009343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A10" w:rsidRDefault="00251A10" w:rsidP="00251A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A1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Образовательная деятельность академии</w:t>
      </w:r>
    </w:p>
    <w:p w:rsidR="00EB5795" w:rsidRDefault="00EB5795" w:rsidP="00251A1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5141" w:rsidRDefault="00EB5795" w:rsidP="00EB579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795">
        <w:rPr>
          <w:rFonts w:ascii="Times New Roman" w:hAnsi="Times New Roman" w:cs="Times New Roman"/>
          <w:sz w:val="28"/>
          <w:szCs w:val="28"/>
        </w:rPr>
        <w:t>Начиная с 2012 года</w:t>
      </w:r>
      <w:r>
        <w:rPr>
          <w:rFonts w:ascii="Times New Roman" w:hAnsi="Times New Roman" w:cs="Times New Roman"/>
          <w:sz w:val="28"/>
          <w:szCs w:val="28"/>
        </w:rPr>
        <w:t xml:space="preserve">, Владимир Владимирович Путин поручил Правительству Российской Федерации обеспечить проведение мониторинга деятельности государственных образовательных учреждений </w:t>
      </w:r>
      <w:r w:rsidR="00FD41CF">
        <w:rPr>
          <w:rFonts w:ascii="Times New Roman" w:hAnsi="Times New Roman" w:cs="Times New Roman"/>
          <w:sz w:val="28"/>
          <w:szCs w:val="28"/>
        </w:rPr>
        <w:t xml:space="preserve">в целях оценки </w:t>
      </w:r>
      <w:r w:rsidR="006D7077">
        <w:rPr>
          <w:rFonts w:ascii="Times New Roman" w:hAnsi="Times New Roman" w:cs="Times New Roman"/>
          <w:sz w:val="28"/>
          <w:szCs w:val="28"/>
        </w:rPr>
        <w:t>эффективности их работы и реорганизации неэффективных</w:t>
      </w:r>
      <w:r w:rsidR="00901AB6">
        <w:rPr>
          <w:rFonts w:ascii="Times New Roman" w:hAnsi="Times New Roman" w:cs="Times New Roman"/>
          <w:sz w:val="28"/>
          <w:szCs w:val="28"/>
        </w:rPr>
        <w:t xml:space="preserve">. Важно отметить, что </w:t>
      </w:r>
      <w:r w:rsidR="0057247B">
        <w:rPr>
          <w:rFonts w:ascii="Times New Roman" w:hAnsi="Times New Roman" w:cs="Times New Roman"/>
          <w:sz w:val="28"/>
          <w:szCs w:val="28"/>
        </w:rPr>
        <w:t>с 2012 года наша академия выполняла показатели мониторинга в достаточной мере</w:t>
      </w:r>
      <w:r w:rsidR="00D97332">
        <w:rPr>
          <w:rFonts w:ascii="Times New Roman" w:hAnsi="Times New Roman" w:cs="Times New Roman"/>
          <w:sz w:val="28"/>
          <w:szCs w:val="28"/>
        </w:rPr>
        <w:t xml:space="preserve"> для того, чтобы быть «эффективной».</w:t>
      </w:r>
    </w:p>
    <w:p w:rsidR="00DA4F56" w:rsidRDefault="00DA4F56" w:rsidP="00DA4F56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Подготовку специалистов и бакалавров осуществляли на 2-х факультетах и 21 кафедре, большинство из которых возглавляли доктора наук, профессора, остальными руководили опытные доценты. По состоянию на 1 июня 2018 года в академии работали 111 преподавателей из них докторов наук – 30, кандидатов наук – 69, без степени – 12 человек. В целом процентное соотношение преподавателей, имеющих ученую степень, составляет 89,2%, однако не все преподаватели имеют ученую степень (10,8%).</w:t>
      </w:r>
    </w:p>
    <w:p w:rsidR="00563D0B" w:rsidRDefault="00563D0B" w:rsidP="00563D0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в академии на 1 июня 2018 года обучалось 1665 студентов, в т.ч. по очной форме – 1137, </w:t>
      </w:r>
      <w:proofErr w:type="spellStart"/>
      <w:r>
        <w:rPr>
          <w:rFonts w:ascii="Times New Roman" w:hAnsi="Times New Roman"/>
          <w:sz w:val="28"/>
        </w:rPr>
        <w:t>очно-заочной</w:t>
      </w:r>
      <w:proofErr w:type="spellEnd"/>
      <w:r>
        <w:rPr>
          <w:rFonts w:ascii="Times New Roman" w:hAnsi="Times New Roman"/>
          <w:sz w:val="28"/>
        </w:rPr>
        <w:t xml:space="preserve"> – 9, заочной – 492, находятся в </w:t>
      </w:r>
      <w:r>
        <w:rPr>
          <w:rFonts w:ascii="Times New Roman" w:hAnsi="Times New Roman"/>
          <w:sz w:val="28"/>
        </w:rPr>
        <w:lastRenderedPageBreak/>
        <w:t>академическом отпуске 27 человек. Обратите внимание, что по сравнению с прошлым учебным годом (2016-2017 гг.) чис</w:t>
      </w:r>
      <w:r w:rsidR="00271B3E">
        <w:rPr>
          <w:rFonts w:ascii="Times New Roman" w:hAnsi="Times New Roman"/>
          <w:sz w:val="28"/>
        </w:rPr>
        <w:t xml:space="preserve">ленность студентов увеличилась </w:t>
      </w:r>
      <w:r>
        <w:rPr>
          <w:rFonts w:ascii="Times New Roman" w:hAnsi="Times New Roman"/>
          <w:sz w:val="28"/>
        </w:rPr>
        <w:t>на 12 человек.</w:t>
      </w:r>
    </w:p>
    <w:p w:rsidR="00563D0B" w:rsidRDefault="00563D0B" w:rsidP="00563D0B">
      <w:pPr>
        <w:spacing w:after="0"/>
        <w:ind w:firstLine="567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По направлениям подготовки </w:t>
      </w:r>
      <w:proofErr w:type="spellStart"/>
      <w:r>
        <w:rPr>
          <w:rFonts w:ascii="Times New Roman" w:hAnsi="Times New Roman"/>
          <w:sz w:val="28"/>
        </w:rPr>
        <w:t>бакалавриата</w:t>
      </w:r>
      <w:proofErr w:type="spellEnd"/>
      <w:r>
        <w:rPr>
          <w:rFonts w:ascii="Times New Roman" w:hAnsi="Times New Roman"/>
          <w:sz w:val="28"/>
        </w:rPr>
        <w:t xml:space="preserve"> обучалось 601 человек, специалистов – 1037 без учета студентов, находящихся в академическом отпуске (27 человек).</w:t>
      </w:r>
    </w:p>
    <w:p w:rsidR="00563D0B" w:rsidRDefault="00563D0B" w:rsidP="00563D0B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Количество студентов приведенного контингента в отчетном году выше</w:t>
      </w:r>
      <w:r w:rsidR="00367A4C"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чем в прошлом</w:t>
      </w:r>
      <w:r w:rsidR="00367A4C">
        <w:rPr>
          <w:rFonts w:ascii="Times New Roman" w:hAnsi="Times New Roman"/>
          <w:sz w:val="28"/>
        </w:rPr>
        <w:t xml:space="preserve"> году,</w:t>
      </w:r>
      <w:r>
        <w:rPr>
          <w:rFonts w:ascii="Times New Roman" w:hAnsi="Times New Roman"/>
          <w:sz w:val="28"/>
        </w:rPr>
        <w:t xml:space="preserve"> и составляет 1188,5 </w:t>
      </w:r>
      <w:r w:rsidR="00367A4C">
        <w:rPr>
          <w:rFonts w:ascii="Times New Roman" w:hAnsi="Times New Roman"/>
          <w:sz w:val="28"/>
        </w:rPr>
        <w:t xml:space="preserve">(в расчете на 1 преподавателя - </w:t>
      </w:r>
      <w:r w:rsidR="008926C6">
        <w:rPr>
          <w:rFonts w:ascii="Times New Roman" w:hAnsi="Times New Roman"/>
          <w:sz w:val="28"/>
        </w:rPr>
        <w:t>10,5, что на 1,3</w:t>
      </w:r>
      <w:r>
        <w:rPr>
          <w:rFonts w:ascii="Times New Roman" w:hAnsi="Times New Roman"/>
          <w:sz w:val="28"/>
        </w:rPr>
        <w:t xml:space="preserve"> выше показателя прошлого года, ч</w:t>
      </w:r>
      <w:r w:rsidR="008926C6">
        <w:rPr>
          <w:rFonts w:ascii="Times New Roman" w:hAnsi="Times New Roman"/>
          <w:sz w:val="28"/>
        </w:rPr>
        <w:t>исленность ППС сократилась на 15</w:t>
      </w:r>
      <w:r>
        <w:rPr>
          <w:rFonts w:ascii="Times New Roman" w:hAnsi="Times New Roman"/>
          <w:sz w:val="28"/>
        </w:rPr>
        <w:t xml:space="preserve"> человек по сравнению с численностью на 1 июня 2017 года, где она составляла 128 человек), но в 2018 году соотношение преподаватель-студент должно быть равно 1:12</w:t>
      </w:r>
      <w:r w:rsidR="00745FAC">
        <w:rPr>
          <w:rFonts w:ascii="Times New Roman" w:hAnsi="Times New Roman"/>
          <w:sz w:val="28"/>
        </w:rPr>
        <w:t>.</w:t>
      </w:r>
      <w:proofErr w:type="gramEnd"/>
      <w:r w:rsidR="00745FAC">
        <w:rPr>
          <w:rFonts w:ascii="Times New Roman" w:hAnsi="Times New Roman"/>
          <w:sz w:val="28"/>
        </w:rPr>
        <w:t xml:space="preserve"> Приведенный контингент – это значение, на которое опираются при расчете всех основных показателей эффективности (количество студентов на 1 ППС, средняя заработная плата и т.д.), поэтому</w:t>
      </w:r>
      <w:r>
        <w:rPr>
          <w:rFonts w:ascii="Times New Roman" w:hAnsi="Times New Roman"/>
          <w:sz w:val="28"/>
        </w:rPr>
        <w:t xml:space="preserve"> корректировка численности ППС остается одной из основных задач, в случае если не увеличится приведенный контингент студентов.</w:t>
      </w:r>
    </w:p>
    <w:p w:rsidR="00563D0B" w:rsidRDefault="00563D0B" w:rsidP="00563D0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Учебные планы в 2017-2018 учебном году составлены в соответствии с федеральными государственными образовательными стандартами III поколения.</w:t>
      </w:r>
    </w:p>
    <w:p w:rsidR="00563D0B" w:rsidRDefault="00563D0B" w:rsidP="00563D0B">
      <w:pPr>
        <w:spacing w:after="0"/>
        <w:ind w:firstLine="567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Согласно</w:t>
      </w:r>
      <w:proofErr w:type="gramEnd"/>
      <w:r>
        <w:rPr>
          <w:rFonts w:ascii="Times New Roman" w:hAnsi="Times New Roman"/>
          <w:sz w:val="28"/>
        </w:rPr>
        <w:t xml:space="preserve"> учебных планов, графиков учебного процесса было составлено расписание учебных занятий по семестрам; на основании учебных планов, учитывая количество групп и студентов по кафедрам распределена соответствующая педагогическая нагрузка, которая является основным показателем для составления штатного расписания профессорско-преподавательского состава. Учебная нагрузка определяется на каждый учебный год и это не постоянный показатель. Каждый год учебная нагрузка претерпевает изменения и является слагаемой многих показателей (численность студентов, количество учебных групп и т.д.). </w:t>
      </w:r>
    </w:p>
    <w:p w:rsidR="00563D0B" w:rsidRDefault="00563D0B" w:rsidP="00563D0B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2017-2018 учебном году педагогическая нагрузка по академии в целом была выполнена и составила </w:t>
      </w:r>
      <w:r>
        <w:rPr>
          <w:rFonts w:ascii="Times New Roman" w:hAnsi="Times New Roman"/>
          <w:b/>
          <w:sz w:val="28"/>
        </w:rPr>
        <w:t>118823,6 часа</w:t>
      </w:r>
      <w:r>
        <w:rPr>
          <w:rFonts w:ascii="Times New Roman" w:hAnsi="Times New Roman"/>
          <w:sz w:val="28"/>
        </w:rPr>
        <w:t xml:space="preserve"> (на ФВМ–72514,5; на ФБС–     46309,1). </w:t>
      </w:r>
    </w:p>
    <w:p w:rsidR="00742AF6" w:rsidRDefault="00563D0B" w:rsidP="00563D0B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Нагрузка на среднестатистического преподавателя на факультете ветеринарной медицины составила 968,8 часа, на факультете биотехнологии и стандартизации</w:t>
      </w:r>
      <w:r w:rsidR="00D015B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931,77 часа. На некоторых кафедрах наблюдается перевыполнение плановой педагогической нагрузки, на других недовыполнение.</w:t>
      </w:r>
    </w:p>
    <w:p w:rsidR="00D015B3" w:rsidRDefault="00D015B3" w:rsidP="00563D0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D015B3" w:rsidRDefault="00D015B3" w:rsidP="00563D0B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7C5466" w:rsidRDefault="00714B46" w:rsidP="00714B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 Работа, проводимая по практическому обучению студентов и трудоустройству выпускников</w:t>
      </w:r>
    </w:p>
    <w:p w:rsidR="001C72DA" w:rsidRDefault="001C72DA" w:rsidP="00714B4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5942" w:rsidRPr="0099608A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Казанская ГАВМ</w:t>
      </w:r>
      <w:r w:rsidRPr="0099608A">
        <w:rPr>
          <w:rFonts w:ascii="Times New Roman" w:hAnsi="Times New Roman" w:cs="Times New Roman"/>
          <w:sz w:val="28"/>
          <w:szCs w:val="28"/>
        </w:rPr>
        <w:t xml:space="preserve"> тесно </w:t>
      </w:r>
      <w:r>
        <w:rPr>
          <w:rFonts w:ascii="Times New Roman" w:hAnsi="Times New Roman" w:cs="Times New Roman"/>
          <w:sz w:val="28"/>
          <w:szCs w:val="28"/>
        </w:rPr>
        <w:t xml:space="preserve">и согласованно работает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МСХи</w:t>
      </w:r>
      <w:r w:rsidRPr="0099608A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99608A">
        <w:rPr>
          <w:rFonts w:ascii="Times New Roman" w:hAnsi="Times New Roman" w:cs="Times New Roman"/>
          <w:sz w:val="28"/>
          <w:szCs w:val="28"/>
        </w:rPr>
        <w:t xml:space="preserve"> РТ, Главным управлением ветеринарии Кабинета Министров Республики Татарстан и др</w:t>
      </w:r>
      <w:r>
        <w:rPr>
          <w:rFonts w:ascii="Times New Roman" w:hAnsi="Times New Roman" w:cs="Times New Roman"/>
          <w:sz w:val="28"/>
          <w:szCs w:val="28"/>
        </w:rPr>
        <w:t>угими службами республики и РФ</w:t>
      </w:r>
      <w:r w:rsidRPr="0099608A">
        <w:rPr>
          <w:rFonts w:ascii="Times New Roman" w:hAnsi="Times New Roman" w:cs="Times New Roman"/>
          <w:sz w:val="28"/>
          <w:szCs w:val="28"/>
        </w:rPr>
        <w:t>.</w:t>
      </w:r>
    </w:p>
    <w:p w:rsidR="00735942" w:rsidRPr="0099608A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8A">
        <w:rPr>
          <w:rFonts w:ascii="Times New Roman" w:hAnsi="Times New Roman" w:cs="Times New Roman"/>
          <w:sz w:val="28"/>
          <w:szCs w:val="28"/>
        </w:rPr>
        <w:t>По согласованию с органом исполнительной власти в области сельского хозяйства Республики</w:t>
      </w:r>
      <w:r w:rsidR="00953416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Pr="0099608A">
        <w:rPr>
          <w:rFonts w:ascii="Times New Roman" w:hAnsi="Times New Roman" w:cs="Times New Roman"/>
          <w:sz w:val="28"/>
          <w:szCs w:val="28"/>
        </w:rPr>
        <w:t xml:space="preserve"> академия принимает активное участие в подготовке высококвалифицированных кадров </w:t>
      </w:r>
      <w:r>
        <w:rPr>
          <w:rFonts w:ascii="Times New Roman" w:hAnsi="Times New Roman" w:cs="Times New Roman"/>
          <w:sz w:val="28"/>
          <w:szCs w:val="28"/>
        </w:rPr>
        <w:t>для агропромышленного комплекса</w:t>
      </w:r>
      <w:r w:rsidRPr="00996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5942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Академия является кузницей высококвалифицированных специалистов для агропромышленного комплекса, перерабатывающей промышленности и государственной надзорной службы в области ветеринарии. Выпускники нашей академии трудоустраиваются в крупных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агрохолдингах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только в </w:t>
      </w:r>
      <w:r w:rsidR="00845349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845349">
        <w:rPr>
          <w:rFonts w:ascii="Times New Roman" w:hAnsi="Times New Roman" w:cs="Times New Roman"/>
          <w:sz w:val="28"/>
          <w:szCs w:val="28"/>
        </w:rPr>
        <w:t xml:space="preserve">Татарстан, </w:t>
      </w:r>
      <w:r>
        <w:rPr>
          <w:rFonts w:ascii="Times New Roman" w:hAnsi="Times New Roman" w:cs="Times New Roman"/>
          <w:sz w:val="28"/>
          <w:szCs w:val="28"/>
        </w:rPr>
        <w:t>но и в со</w:t>
      </w:r>
      <w:r w:rsidR="00845349">
        <w:rPr>
          <w:rFonts w:ascii="Times New Roman" w:hAnsi="Times New Roman" w:cs="Times New Roman"/>
          <w:sz w:val="28"/>
          <w:szCs w:val="28"/>
        </w:rPr>
        <w:t>седних регионах и даже странах Дальнего и Б</w:t>
      </w:r>
      <w:r>
        <w:rPr>
          <w:rFonts w:ascii="Times New Roman" w:hAnsi="Times New Roman" w:cs="Times New Roman"/>
          <w:sz w:val="28"/>
          <w:szCs w:val="28"/>
        </w:rPr>
        <w:t>лижнего зарубежья. Широко внедряется частное и индивидуальное предпринимательство в представлении ветеринарных услуг не только в городах</w:t>
      </w:r>
      <w:r w:rsidR="00B411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но и в сельской местности благодаря государственным программам.</w:t>
      </w:r>
    </w:p>
    <w:p w:rsidR="00735942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совершенствования работы по подготовке конкурентоспособных специалистов, обладающих высоким уровнем знаний и компетенций, востребованных в приоритетных направлениях агропромышленного комплекса,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исполнении государственной программы «Развитие образования и науки Республики Татарстан на 2014-2020 годы», утвержденной постановлением Кабинета Министров Республики Татарстан от 22.02.2014 г. № 110 выполняются постоянные встречи с представителями власти </w:t>
      </w:r>
      <w:r w:rsidRPr="00B2021F">
        <w:rPr>
          <w:rFonts w:ascii="Times New Roman" w:hAnsi="Times New Roman" w:cs="Times New Roman"/>
          <w:sz w:val="28"/>
          <w:szCs w:val="28"/>
        </w:rPr>
        <w:t>разных форм, работодателями</w:t>
      </w:r>
      <w:r>
        <w:rPr>
          <w:rFonts w:ascii="Times New Roman" w:hAnsi="Times New Roman" w:cs="Times New Roman"/>
          <w:sz w:val="28"/>
          <w:szCs w:val="28"/>
        </w:rPr>
        <w:t xml:space="preserve"> агропромышленного комплекса республики, регионов, областей, стран зарубежья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заключаются договора о совместном сотрудничестве.</w:t>
      </w:r>
    </w:p>
    <w:p w:rsidR="00735942" w:rsidRPr="00826AF7" w:rsidRDefault="00735942" w:rsidP="007359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AF7">
        <w:rPr>
          <w:rFonts w:ascii="Times New Roman" w:hAnsi="Times New Roman" w:cs="Times New Roman"/>
          <w:sz w:val="28"/>
          <w:szCs w:val="28"/>
        </w:rPr>
        <w:t xml:space="preserve">Практика в </w:t>
      </w:r>
      <w:r>
        <w:rPr>
          <w:rFonts w:ascii="Times New Roman" w:hAnsi="Times New Roman" w:cs="Times New Roman"/>
          <w:sz w:val="28"/>
          <w:szCs w:val="28"/>
        </w:rPr>
        <w:t xml:space="preserve">Казанской ГАВМ </w:t>
      </w:r>
      <w:r w:rsidRPr="00826AF7">
        <w:rPr>
          <w:rFonts w:ascii="Times New Roman" w:hAnsi="Times New Roman" w:cs="Times New Roman"/>
          <w:sz w:val="28"/>
          <w:szCs w:val="28"/>
        </w:rPr>
        <w:t xml:space="preserve">осуществляется на основе Положения о порядке проведения практики студентов федерального государственного образовательного учреждения высшего </w:t>
      </w:r>
      <w:r>
        <w:rPr>
          <w:rFonts w:ascii="Times New Roman" w:hAnsi="Times New Roman" w:cs="Times New Roman"/>
          <w:sz w:val="28"/>
          <w:szCs w:val="28"/>
        </w:rPr>
        <w:t>образования «Казанской государственной</w:t>
      </w:r>
      <w:r w:rsidRPr="00826AF7">
        <w:rPr>
          <w:rFonts w:ascii="Times New Roman" w:hAnsi="Times New Roman" w:cs="Times New Roman"/>
          <w:sz w:val="28"/>
          <w:szCs w:val="28"/>
        </w:rPr>
        <w:t xml:space="preserve"> академи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6AF7">
        <w:rPr>
          <w:rFonts w:ascii="Times New Roman" w:hAnsi="Times New Roman" w:cs="Times New Roman"/>
          <w:sz w:val="28"/>
          <w:szCs w:val="28"/>
        </w:rPr>
        <w:t xml:space="preserve"> ветеринарной медицины имени Н.Э.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6AF7">
        <w:rPr>
          <w:rFonts w:ascii="Times New Roman" w:hAnsi="Times New Roman" w:cs="Times New Roman"/>
          <w:sz w:val="28"/>
          <w:szCs w:val="28"/>
        </w:rPr>
        <w:t>Баумана»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26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735942" w:rsidRDefault="00735942" w:rsidP="007359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AF7">
        <w:rPr>
          <w:rFonts w:ascii="Times New Roman" w:hAnsi="Times New Roman" w:cs="Times New Roman"/>
          <w:sz w:val="28"/>
          <w:szCs w:val="28"/>
        </w:rPr>
        <w:t xml:space="preserve">Требования к организации практики определяются ФГОС </w:t>
      </w:r>
      <w:proofErr w:type="gramStart"/>
      <w:r w:rsidRPr="00826AF7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26A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26AF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26AF7">
        <w:rPr>
          <w:rFonts w:ascii="Times New Roman" w:hAnsi="Times New Roman" w:cs="Times New Roman"/>
          <w:sz w:val="28"/>
          <w:szCs w:val="28"/>
        </w:rPr>
        <w:t xml:space="preserve"> специальности и направлению подготовки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6AF7">
        <w:rPr>
          <w:rFonts w:ascii="Times New Roman" w:hAnsi="Times New Roman" w:cs="Times New Roman"/>
          <w:sz w:val="28"/>
          <w:szCs w:val="28"/>
        </w:rPr>
        <w:t xml:space="preserve"> подробно описываются в программах практического обучения, разработанными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ми ведущих и выпускающих кафедр академии. </w:t>
      </w:r>
    </w:p>
    <w:p w:rsidR="00735942" w:rsidRPr="00826AF7" w:rsidRDefault="00735942" w:rsidP="007359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6AF7">
        <w:rPr>
          <w:rFonts w:ascii="Times New Roman" w:hAnsi="Times New Roman" w:cs="Times New Roman"/>
          <w:sz w:val="28"/>
          <w:szCs w:val="28"/>
        </w:rPr>
        <w:t xml:space="preserve">Целью практик является: углубление и закрепление теоретических знаний полученных в процессе обучения; овладение производственными навыками и передовыми методами в работе; приобретение необходимых </w:t>
      </w:r>
      <w:r w:rsidRPr="00826AF7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профессиональных навыков работы в соответствующих сельхоз организациях и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Pr="00826AF7">
        <w:rPr>
          <w:rFonts w:ascii="Times New Roman" w:hAnsi="Times New Roman" w:cs="Times New Roman"/>
          <w:sz w:val="28"/>
          <w:szCs w:val="28"/>
        </w:rPr>
        <w:t xml:space="preserve"> учреждениях; овладение методами и приемами прогнозирования, анализа, регулирования, планирования и другие вопросы, связанными с деятельностью этих структур;</w:t>
      </w:r>
      <w:proofErr w:type="gramEnd"/>
      <w:r w:rsidRPr="00826AF7">
        <w:rPr>
          <w:rFonts w:ascii="Times New Roman" w:hAnsi="Times New Roman" w:cs="Times New Roman"/>
          <w:sz w:val="28"/>
          <w:szCs w:val="28"/>
        </w:rPr>
        <w:t xml:space="preserve"> сбор материала необходимого для написания дневников отчетов, дипломной работы и выпускной квалификационной работы. </w:t>
      </w:r>
    </w:p>
    <w:p w:rsidR="00735942" w:rsidRPr="00826AF7" w:rsidRDefault="00735942" w:rsidP="007359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AF7">
        <w:rPr>
          <w:rFonts w:ascii="Times New Roman" w:hAnsi="Times New Roman" w:cs="Times New Roman"/>
          <w:sz w:val="28"/>
          <w:szCs w:val="28"/>
        </w:rPr>
        <w:t>Задач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826AF7">
        <w:rPr>
          <w:rFonts w:ascii="Times New Roman" w:hAnsi="Times New Roman" w:cs="Times New Roman"/>
          <w:sz w:val="28"/>
          <w:szCs w:val="28"/>
        </w:rPr>
        <w:t xml:space="preserve"> практик является: ознакомление с организацией (предприятием), его структурой, основными функциями производственных и управленческих подразделений; изучение принципов и методов работы в организации с учетом особенностей должностных инструкций; изучение нормативных документов; подбор и систематизацию материала для выполнения ди</w:t>
      </w:r>
      <w:r>
        <w:rPr>
          <w:rFonts w:ascii="Times New Roman" w:hAnsi="Times New Roman" w:cs="Times New Roman"/>
          <w:sz w:val="28"/>
          <w:szCs w:val="28"/>
        </w:rPr>
        <w:t>пломной квалификационной работы</w:t>
      </w:r>
      <w:r w:rsidRPr="00826AF7">
        <w:rPr>
          <w:rFonts w:ascii="Times New Roman" w:hAnsi="Times New Roman" w:cs="Times New Roman"/>
          <w:sz w:val="28"/>
          <w:szCs w:val="28"/>
        </w:rPr>
        <w:t>.</w:t>
      </w:r>
    </w:p>
    <w:p w:rsidR="00735942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8A">
        <w:rPr>
          <w:rFonts w:ascii="Times New Roman" w:hAnsi="Times New Roman" w:cs="Times New Roman"/>
          <w:sz w:val="28"/>
          <w:szCs w:val="28"/>
        </w:rPr>
        <w:t>Взаимодействие образовательных организаций высшего образования, реализующих образовательные программы в сфере сельского хозяйства, с ведущими предприятиями сельскохозяйственной отрасли, в том числе с использованием механизмов государственно-частного партнерства является актуальны</w:t>
      </w:r>
      <w:r>
        <w:rPr>
          <w:rFonts w:ascii="Times New Roman" w:hAnsi="Times New Roman" w:cs="Times New Roman"/>
          <w:sz w:val="28"/>
          <w:szCs w:val="28"/>
        </w:rPr>
        <w:t>м вопросом на современном этапе, о чем доказывает многочисленные заявки на выпускников нашего вуза.</w:t>
      </w:r>
    </w:p>
    <w:p w:rsidR="00735942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08A">
        <w:rPr>
          <w:rFonts w:ascii="Times New Roman" w:hAnsi="Times New Roman" w:cs="Times New Roman"/>
          <w:sz w:val="28"/>
          <w:szCs w:val="28"/>
        </w:rPr>
        <w:t>В на</w:t>
      </w:r>
      <w:r w:rsidR="00B411DE">
        <w:rPr>
          <w:rFonts w:ascii="Times New Roman" w:hAnsi="Times New Roman" w:cs="Times New Roman"/>
          <w:sz w:val="28"/>
          <w:szCs w:val="28"/>
        </w:rPr>
        <w:t>стоящее время заключено</w:t>
      </w:r>
      <w:r>
        <w:rPr>
          <w:rFonts w:ascii="Times New Roman" w:hAnsi="Times New Roman" w:cs="Times New Roman"/>
          <w:sz w:val="28"/>
          <w:szCs w:val="28"/>
        </w:rPr>
        <w:t xml:space="preserve"> более 123</w:t>
      </w:r>
      <w:r w:rsidRPr="0099608A">
        <w:rPr>
          <w:rFonts w:ascii="Times New Roman" w:hAnsi="Times New Roman" w:cs="Times New Roman"/>
          <w:sz w:val="28"/>
          <w:szCs w:val="28"/>
        </w:rPr>
        <w:t xml:space="preserve"> договоров о сотрудничестве с крупными сельхозпроизводителями, передовыми хозяйствами </w:t>
      </w:r>
      <w:r w:rsidR="00B411DE">
        <w:rPr>
          <w:rFonts w:ascii="Times New Roman" w:hAnsi="Times New Roman" w:cs="Times New Roman"/>
          <w:sz w:val="28"/>
          <w:szCs w:val="28"/>
        </w:rPr>
        <w:t>не только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B411DE">
        <w:rPr>
          <w:rFonts w:ascii="Times New Roman" w:hAnsi="Times New Roman" w:cs="Times New Roman"/>
          <w:sz w:val="28"/>
          <w:szCs w:val="28"/>
        </w:rPr>
        <w:t>Татарстан, но и других субъектов</w:t>
      </w:r>
      <w:r>
        <w:rPr>
          <w:rFonts w:ascii="Times New Roman" w:hAnsi="Times New Roman" w:cs="Times New Roman"/>
          <w:sz w:val="28"/>
          <w:szCs w:val="28"/>
        </w:rPr>
        <w:t xml:space="preserve"> РФ,</w:t>
      </w:r>
      <w:r w:rsidRPr="0099608A">
        <w:rPr>
          <w:rFonts w:ascii="Times New Roman" w:hAnsi="Times New Roman" w:cs="Times New Roman"/>
          <w:sz w:val="28"/>
          <w:szCs w:val="28"/>
        </w:rPr>
        <w:t xml:space="preserve"> где студенты проходят </w:t>
      </w:r>
      <w:r>
        <w:rPr>
          <w:rFonts w:ascii="Times New Roman" w:hAnsi="Times New Roman" w:cs="Times New Roman"/>
          <w:sz w:val="28"/>
          <w:szCs w:val="28"/>
        </w:rPr>
        <w:t>производственную практику</w:t>
      </w:r>
      <w:r w:rsidR="00B411DE">
        <w:rPr>
          <w:rFonts w:ascii="Times New Roman" w:hAnsi="Times New Roman" w:cs="Times New Roman"/>
          <w:sz w:val="28"/>
          <w:szCs w:val="28"/>
        </w:rPr>
        <w:t xml:space="preserve"> с перспективой дальнейшего</w:t>
      </w:r>
      <w:r w:rsidRPr="0099608A">
        <w:rPr>
          <w:rFonts w:ascii="Times New Roman" w:hAnsi="Times New Roman" w:cs="Times New Roman"/>
          <w:sz w:val="28"/>
          <w:szCs w:val="28"/>
        </w:rPr>
        <w:t xml:space="preserve"> трудоустройства.</w:t>
      </w:r>
      <w:r w:rsidRPr="00250C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942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Выпускники академии</w:t>
      </w:r>
      <w:r w:rsidRPr="003B08BF">
        <w:rPr>
          <w:rFonts w:ascii="Times New Roman" w:hAnsi="Times New Roman" w:cs="Times New Roman"/>
          <w:sz w:val="28"/>
          <w:szCs w:val="28"/>
        </w:rPr>
        <w:t xml:space="preserve"> востребованы на рынке труда </w:t>
      </w:r>
      <w:r>
        <w:rPr>
          <w:rFonts w:ascii="Times New Roman" w:hAnsi="Times New Roman" w:cs="Times New Roman"/>
          <w:sz w:val="28"/>
          <w:szCs w:val="28"/>
        </w:rPr>
        <w:t>и результаты распределения</w:t>
      </w:r>
      <w:r w:rsidR="002B0BC7">
        <w:rPr>
          <w:rFonts w:ascii="Times New Roman" w:hAnsi="Times New Roman" w:cs="Times New Roman"/>
          <w:sz w:val="28"/>
          <w:szCs w:val="28"/>
        </w:rPr>
        <w:t xml:space="preserve"> выпускников ВУЗ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0BC7">
        <w:rPr>
          <w:rFonts w:ascii="Times New Roman" w:hAnsi="Times New Roman" w:cs="Times New Roman"/>
          <w:sz w:val="28"/>
          <w:szCs w:val="28"/>
        </w:rPr>
        <w:t xml:space="preserve"> составляю</w:t>
      </w:r>
      <w:r>
        <w:rPr>
          <w:rFonts w:ascii="Times New Roman" w:hAnsi="Times New Roman" w:cs="Times New Roman"/>
          <w:sz w:val="28"/>
          <w:szCs w:val="28"/>
        </w:rPr>
        <w:t>т более 82,7 %.</w:t>
      </w:r>
    </w:p>
    <w:p w:rsidR="00735942" w:rsidRPr="003B08BF" w:rsidRDefault="00735942" w:rsidP="0073594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08BF">
        <w:rPr>
          <w:rFonts w:ascii="Times New Roman" w:hAnsi="Times New Roman" w:cs="Times New Roman"/>
          <w:sz w:val="28"/>
          <w:szCs w:val="28"/>
        </w:rPr>
        <w:t xml:space="preserve">Таким образом, ежегодно происходит усовершенствование и поиск новых решений в вопросах практического обучения студентов </w:t>
      </w:r>
      <w:r>
        <w:rPr>
          <w:rFonts w:ascii="Times New Roman" w:hAnsi="Times New Roman" w:cs="Times New Roman"/>
          <w:sz w:val="28"/>
          <w:szCs w:val="28"/>
        </w:rPr>
        <w:t>и трудоустройства</w:t>
      </w:r>
      <w:r w:rsidRPr="003B08BF">
        <w:rPr>
          <w:rFonts w:ascii="Times New Roman" w:hAnsi="Times New Roman" w:cs="Times New Roman"/>
          <w:sz w:val="28"/>
          <w:szCs w:val="28"/>
        </w:rPr>
        <w:t>, чтобы к концу обучения из студента сформировался грамотный и высококвалифицированный специалист.</w:t>
      </w:r>
    </w:p>
    <w:p w:rsidR="001C72DA" w:rsidRDefault="001C72DA" w:rsidP="006356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56C5" w:rsidRDefault="006356C5" w:rsidP="006356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Повышение квалификации</w:t>
      </w:r>
    </w:p>
    <w:p w:rsidR="00C169A2" w:rsidRDefault="00C169A2" w:rsidP="006356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69A2" w:rsidRDefault="00C169A2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важнейших факторов отечественного сельского хозяйства и аграрного производства, в частности, является кадровая составляющая аграрного кластера. Ее основой является качественное высшее образование, которое бы соответствовало высоким требованиям к совершенному производству аграрной продукции.</w:t>
      </w:r>
    </w:p>
    <w:p w:rsidR="00C169A2" w:rsidRDefault="00C169A2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Качественное образование возможно лишь в условиях его государственной поддержки, модернизации высшей школы, финансирования науки для того, чтобы соответствовать реалиям современных требований.</w:t>
      </w:r>
    </w:p>
    <w:p w:rsidR="00C169A2" w:rsidRDefault="00C169A2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Залогом конкурентоспособности отечественного образования являются высококвалифицированные специалисты, обладающие самыми современными знаниями.</w:t>
      </w:r>
    </w:p>
    <w:p w:rsidR="00C169A2" w:rsidRDefault="00C169A2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Программный подход к реализации интеллектуального развития кадрового потенциала, позволит сформировать единый координирующий центр профессиональной переподготовки и повышения квалификации специалистов животноводства, дающих возможность проводить кадровый мониторинг, разрабатывать план профессионального развития работников, разрабатывать учебные программы, соответствующие высоким стандартам качества переподготовки.</w:t>
      </w:r>
    </w:p>
    <w:p w:rsidR="00C169A2" w:rsidRDefault="00C169A2" w:rsidP="00C169A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Специфика работы повышения квалификации специалистов </w:t>
      </w:r>
      <w:proofErr w:type="spellStart"/>
      <w:r>
        <w:rPr>
          <w:rFonts w:ascii="Times New Roman" w:hAnsi="Times New Roman"/>
          <w:sz w:val="28"/>
          <w:szCs w:val="28"/>
        </w:rPr>
        <w:t>сельхозформирований</w:t>
      </w:r>
      <w:proofErr w:type="spellEnd"/>
      <w:r>
        <w:rPr>
          <w:rFonts w:ascii="Times New Roman" w:hAnsi="Times New Roman"/>
          <w:sz w:val="28"/>
          <w:szCs w:val="28"/>
        </w:rPr>
        <w:t xml:space="preserve"> и государственных служб требует тесную взаимосогласованную работу с Министерством сельского хозяйства и продовольствия Республики Татарстан, Главным управлением ветеринарии Кабинета Министров Республики Татарстан, Главным управлением племенным делом Республики Татарстан, образовательными учреждениями</w:t>
      </w:r>
      <w:r w:rsidR="00C55819">
        <w:rPr>
          <w:rFonts w:ascii="Times New Roman" w:hAnsi="Times New Roman"/>
          <w:sz w:val="28"/>
          <w:szCs w:val="28"/>
        </w:rPr>
        <w:t>, входящими</w:t>
      </w:r>
      <w:r>
        <w:rPr>
          <w:rFonts w:ascii="Times New Roman" w:hAnsi="Times New Roman"/>
          <w:sz w:val="28"/>
          <w:szCs w:val="28"/>
        </w:rPr>
        <w:t xml:space="preserve"> в учебный кластер.</w:t>
      </w:r>
    </w:p>
    <w:p w:rsidR="00C169A2" w:rsidRDefault="00C169A2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Основой курсов повышения квалификации принято изучение инновационных технологий в диагностике, лечебных подходах и профилактике заболеваний.</w:t>
      </w:r>
    </w:p>
    <w:p w:rsidR="00A151C6" w:rsidRDefault="00A77553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2017-2018 учебном году</w:t>
      </w:r>
      <w:r w:rsidR="00C169A2">
        <w:rPr>
          <w:rFonts w:ascii="Times New Roman" w:hAnsi="Times New Roman"/>
          <w:sz w:val="28"/>
          <w:szCs w:val="28"/>
        </w:rPr>
        <w:t xml:space="preserve"> в «Центре повышения квалификации» проводилось повышение квалификации специалистов в сфере обращения лекарственных сре</w:t>
      </w:r>
      <w:proofErr w:type="gramStart"/>
      <w:r w:rsidR="00C169A2">
        <w:rPr>
          <w:rFonts w:ascii="Times New Roman" w:hAnsi="Times New Roman"/>
          <w:sz w:val="28"/>
          <w:szCs w:val="28"/>
        </w:rPr>
        <w:t>дств дл</w:t>
      </w:r>
      <w:proofErr w:type="gramEnd"/>
      <w:r w:rsidR="00C169A2">
        <w:rPr>
          <w:rFonts w:ascii="Times New Roman" w:hAnsi="Times New Roman"/>
          <w:sz w:val="28"/>
          <w:szCs w:val="28"/>
        </w:rPr>
        <w:t>я животных, обучение ветеринарных специалистов по программе «</w:t>
      </w:r>
      <w:proofErr w:type="spellStart"/>
      <w:r w:rsidR="00C169A2">
        <w:rPr>
          <w:rFonts w:ascii="Times New Roman" w:hAnsi="Times New Roman"/>
          <w:sz w:val="28"/>
          <w:szCs w:val="28"/>
        </w:rPr>
        <w:t>УЗИ-сканер</w:t>
      </w:r>
      <w:proofErr w:type="spellEnd"/>
      <w:r w:rsidR="00C169A2">
        <w:rPr>
          <w:rFonts w:ascii="Times New Roman" w:hAnsi="Times New Roman"/>
          <w:sz w:val="28"/>
          <w:szCs w:val="28"/>
        </w:rPr>
        <w:t>», по программе «Меркури</w:t>
      </w:r>
      <w:r w:rsidR="00E85BE2">
        <w:rPr>
          <w:rFonts w:ascii="Times New Roman" w:hAnsi="Times New Roman"/>
          <w:sz w:val="28"/>
          <w:szCs w:val="28"/>
        </w:rPr>
        <w:t>й»</w:t>
      </w:r>
      <w:r w:rsidR="00553474">
        <w:rPr>
          <w:rFonts w:ascii="Times New Roman" w:hAnsi="Times New Roman"/>
          <w:sz w:val="28"/>
          <w:szCs w:val="28"/>
        </w:rPr>
        <w:t>,</w:t>
      </w:r>
      <w:r w:rsidR="00A151C6">
        <w:rPr>
          <w:rFonts w:ascii="Times New Roman" w:hAnsi="Times New Roman"/>
          <w:sz w:val="28"/>
          <w:szCs w:val="28"/>
        </w:rPr>
        <w:t xml:space="preserve"> </w:t>
      </w:r>
      <w:r w:rsidR="00AC537B">
        <w:rPr>
          <w:rFonts w:ascii="Times New Roman" w:hAnsi="Times New Roman"/>
          <w:sz w:val="28"/>
          <w:szCs w:val="28"/>
        </w:rPr>
        <w:t>осуществляли выездные занятия для специалистов на селе</w:t>
      </w:r>
      <w:r w:rsidR="00A151C6">
        <w:rPr>
          <w:rFonts w:ascii="Times New Roman" w:hAnsi="Times New Roman"/>
          <w:sz w:val="28"/>
          <w:szCs w:val="28"/>
        </w:rPr>
        <w:t>, проводили повышение квалификации для преподавателей из других ВУЗов.</w:t>
      </w:r>
      <w:r w:rsidR="00E85BE2">
        <w:rPr>
          <w:rFonts w:ascii="Times New Roman" w:hAnsi="Times New Roman"/>
          <w:sz w:val="28"/>
          <w:szCs w:val="28"/>
        </w:rPr>
        <w:t xml:space="preserve"> </w:t>
      </w:r>
      <w:r w:rsidR="00A151C6">
        <w:rPr>
          <w:rFonts w:ascii="Times New Roman" w:hAnsi="Times New Roman"/>
          <w:sz w:val="28"/>
          <w:szCs w:val="28"/>
        </w:rPr>
        <w:t>Всего 594 слушателя прошли курсы повышения квалификации.</w:t>
      </w:r>
    </w:p>
    <w:p w:rsidR="00C169A2" w:rsidRDefault="00C169A2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Особо тесные отношения сложились с Республиканской ветеринарной</w:t>
      </w:r>
      <w:r w:rsidR="007A49B0">
        <w:rPr>
          <w:rFonts w:ascii="Times New Roman" w:hAnsi="Times New Roman"/>
          <w:sz w:val="28"/>
          <w:szCs w:val="28"/>
        </w:rPr>
        <w:t xml:space="preserve"> лабораторией, лабораториями ветеринарно-санитарной экспертизы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Казгор</w:t>
      </w:r>
      <w:r w:rsidR="007A49B0">
        <w:rPr>
          <w:rFonts w:ascii="Times New Roman" w:hAnsi="Times New Roman"/>
          <w:sz w:val="28"/>
          <w:szCs w:val="28"/>
        </w:rPr>
        <w:t>гос</w:t>
      </w:r>
      <w:r>
        <w:rPr>
          <w:rFonts w:ascii="Times New Roman" w:hAnsi="Times New Roman"/>
          <w:sz w:val="28"/>
          <w:szCs w:val="28"/>
        </w:rPr>
        <w:t>ветобъединения</w:t>
      </w:r>
      <w:proofErr w:type="spellEnd"/>
      <w:r>
        <w:rPr>
          <w:rFonts w:ascii="Times New Roman" w:hAnsi="Times New Roman"/>
          <w:sz w:val="28"/>
          <w:szCs w:val="28"/>
        </w:rPr>
        <w:t xml:space="preserve"> и с Тата</w:t>
      </w:r>
      <w:r w:rsidR="007A49B0">
        <w:rPr>
          <w:rFonts w:ascii="Times New Roman" w:hAnsi="Times New Roman"/>
          <w:sz w:val="28"/>
          <w:szCs w:val="28"/>
        </w:rPr>
        <w:t>рской</w:t>
      </w:r>
      <w:r>
        <w:rPr>
          <w:rFonts w:ascii="Times New Roman" w:hAnsi="Times New Roman"/>
          <w:sz w:val="28"/>
          <w:szCs w:val="28"/>
        </w:rPr>
        <w:t xml:space="preserve"> межрегиональной ветеринарной лабораторией. </w:t>
      </w:r>
      <w:r w:rsidR="007A49B0">
        <w:rPr>
          <w:rFonts w:ascii="Times New Roman" w:hAnsi="Times New Roman"/>
          <w:sz w:val="28"/>
          <w:szCs w:val="28"/>
        </w:rPr>
        <w:t>Так</w:t>
      </w:r>
      <w:r>
        <w:rPr>
          <w:rFonts w:ascii="Times New Roman" w:hAnsi="Times New Roman"/>
          <w:sz w:val="28"/>
          <w:szCs w:val="28"/>
        </w:rPr>
        <w:t xml:space="preserve">же в практику внедрены выездные занятия в </w:t>
      </w:r>
      <w:r w:rsidR="007A49B0">
        <w:rPr>
          <w:rFonts w:ascii="Times New Roman" w:hAnsi="Times New Roman"/>
          <w:sz w:val="28"/>
          <w:szCs w:val="28"/>
        </w:rPr>
        <w:t xml:space="preserve">такие </w:t>
      </w:r>
      <w:r>
        <w:rPr>
          <w:rFonts w:ascii="Times New Roman" w:hAnsi="Times New Roman"/>
          <w:sz w:val="28"/>
          <w:szCs w:val="28"/>
        </w:rPr>
        <w:t>хозяйства</w:t>
      </w:r>
      <w:r w:rsidR="007A49B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ООО «Овощевод» </w:t>
      </w:r>
      <w:proofErr w:type="spellStart"/>
      <w:r>
        <w:rPr>
          <w:rFonts w:ascii="Times New Roman" w:hAnsi="Times New Roman"/>
          <w:sz w:val="28"/>
          <w:szCs w:val="28"/>
        </w:rPr>
        <w:t>Зеленодольского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СХПК «Кызыл Юл» </w:t>
      </w:r>
      <w:proofErr w:type="spellStart"/>
      <w:r>
        <w:rPr>
          <w:rFonts w:ascii="Times New Roman" w:hAnsi="Times New Roman"/>
          <w:sz w:val="28"/>
          <w:szCs w:val="28"/>
        </w:rPr>
        <w:t>Балтасинского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proofErr w:type="gramStart"/>
      <w:r>
        <w:rPr>
          <w:rFonts w:ascii="Times New Roman" w:hAnsi="Times New Roman"/>
          <w:sz w:val="28"/>
          <w:szCs w:val="28"/>
        </w:rPr>
        <w:t>а и ООО</w:t>
      </w:r>
      <w:proofErr w:type="gramEnd"/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Нармонка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Лаишевского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Республики Татарстан.</w:t>
      </w:r>
    </w:p>
    <w:p w:rsidR="009A30D4" w:rsidRDefault="0095122E" w:rsidP="009A30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Успешно организовываются</w:t>
      </w:r>
      <w:r w:rsidR="009A30D4">
        <w:rPr>
          <w:rFonts w:ascii="Times New Roman" w:hAnsi="Times New Roman"/>
          <w:sz w:val="28"/>
          <w:szCs w:val="28"/>
        </w:rPr>
        <w:t xml:space="preserve"> выездные курсы повышения квалификации животноводов навыкам оказания первой ветеринарной помощи на базе районных ветеринарных объединений. В этом учебном году обучения проводились в 14 муниципальных районах. Обучили 226</w:t>
      </w:r>
      <w:r w:rsidR="00B6626D">
        <w:rPr>
          <w:rFonts w:ascii="Times New Roman" w:hAnsi="Times New Roman"/>
          <w:sz w:val="28"/>
          <w:szCs w:val="28"/>
        </w:rPr>
        <w:t xml:space="preserve"> слушателей</w:t>
      </w:r>
      <w:r w:rsidR="009A30D4">
        <w:rPr>
          <w:rFonts w:ascii="Times New Roman" w:hAnsi="Times New Roman"/>
          <w:sz w:val="28"/>
          <w:szCs w:val="28"/>
        </w:rPr>
        <w:t>.</w:t>
      </w:r>
    </w:p>
    <w:p w:rsidR="00B6626D" w:rsidRDefault="00B6626D" w:rsidP="009A30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За</w:t>
      </w:r>
      <w:r w:rsidR="009A30D4">
        <w:rPr>
          <w:rFonts w:ascii="Times New Roman" w:hAnsi="Times New Roman"/>
          <w:sz w:val="28"/>
          <w:szCs w:val="28"/>
        </w:rPr>
        <w:t xml:space="preserve"> отчетный период прошли обучение в других вузах 28</w:t>
      </w:r>
      <w:r>
        <w:rPr>
          <w:rFonts w:ascii="Times New Roman" w:hAnsi="Times New Roman"/>
          <w:sz w:val="28"/>
          <w:szCs w:val="28"/>
        </w:rPr>
        <w:t xml:space="preserve"> преподавателей</w:t>
      </w:r>
      <w:r w:rsidR="009A30D4">
        <w:rPr>
          <w:rFonts w:ascii="Times New Roman" w:hAnsi="Times New Roman"/>
          <w:sz w:val="28"/>
          <w:szCs w:val="28"/>
        </w:rPr>
        <w:t xml:space="preserve"> нашей академии</w:t>
      </w:r>
      <w:r>
        <w:rPr>
          <w:rFonts w:ascii="Times New Roman" w:hAnsi="Times New Roman"/>
          <w:sz w:val="28"/>
          <w:szCs w:val="28"/>
        </w:rPr>
        <w:t xml:space="preserve">. </w:t>
      </w:r>
      <w:r w:rsidR="009A30D4">
        <w:rPr>
          <w:rFonts w:ascii="Times New Roman" w:hAnsi="Times New Roman"/>
          <w:sz w:val="28"/>
          <w:szCs w:val="28"/>
        </w:rPr>
        <w:t xml:space="preserve">Они прошли курсы повышения квалификации в ФГБУ «Федеральный центр токсикологической, радиационной и биологической безопасности», ФГБОУ </w:t>
      </w:r>
      <w:proofErr w:type="gramStart"/>
      <w:r w:rsidR="009A30D4">
        <w:rPr>
          <w:rFonts w:ascii="Times New Roman" w:hAnsi="Times New Roman"/>
          <w:sz w:val="28"/>
          <w:szCs w:val="28"/>
        </w:rPr>
        <w:t>ВО</w:t>
      </w:r>
      <w:proofErr w:type="gramEnd"/>
      <w:r w:rsidR="009A30D4">
        <w:rPr>
          <w:rFonts w:ascii="Times New Roman" w:hAnsi="Times New Roman"/>
          <w:sz w:val="28"/>
          <w:szCs w:val="28"/>
        </w:rPr>
        <w:t xml:space="preserve"> «Белгородский государственный аграрный университет», ФГБОУ ВО «Башкирский государственный аграрный университет»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9A30D4" w:rsidRDefault="009A30D4" w:rsidP="009A30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учебном году в академии на кур</w:t>
      </w:r>
      <w:r w:rsidR="00B6626D">
        <w:rPr>
          <w:rFonts w:ascii="Times New Roman" w:hAnsi="Times New Roman"/>
          <w:sz w:val="28"/>
          <w:szCs w:val="28"/>
        </w:rPr>
        <w:t>сах повышения квалификации обуча</w:t>
      </w:r>
      <w:r>
        <w:rPr>
          <w:rFonts w:ascii="Times New Roman" w:hAnsi="Times New Roman"/>
          <w:sz w:val="28"/>
          <w:szCs w:val="28"/>
        </w:rPr>
        <w:t>лось 12</w:t>
      </w:r>
      <w:r w:rsidR="00B6626D">
        <w:rPr>
          <w:rFonts w:ascii="Times New Roman" w:hAnsi="Times New Roman"/>
          <w:sz w:val="28"/>
          <w:szCs w:val="28"/>
        </w:rPr>
        <w:t xml:space="preserve"> преподавателей</w:t>
      </w:r>
      <w:r>
        <w:rPr>
          <w:rFonts w:ascii="Times New Roman" w:hAnsi="Times New Roman"/>
          <w:sz w:val="28"/>
          <w:szCs w:val="28"/>
        </w:rPr>
        <w:t xml:space="preserve"> из других вузов. Из них по специальности «ветеринария» - 6 чел., «зоотехния» - 6 чел.</w:t>
      </w:r>
    </w:p>
    <w:p w:rsidR="009A30D4" w:rsidRDefault="009A30D4" w:rsidP="009A30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Низкие показатели повышения квалификации препода</w:t>
      </w:r>
      <w:r w:rsidR="00B6626D">
        <w:rPr>
          <w:rFonts w:ascii="Times New Roman" w:hAnsi="Times New Roman"/>
          <w:sz w:val="28"/>
          <w:szCs w:val="28"/>
        </w:rPr>
        <w:t>вателей из других вузов объясняются</w:t>
      </w:r>
      <w:r>
        <w:rPr>
          <w:rFonts w:ascii="Times New Roman" w:hAnsi="Times New Roman"/>
          <w:sz w:val="28"/>
          <w:szCs w:val="28"/>
        </w:rPr>
        <w:t xml:space="preserve"> отсутствием централизованного федерал</w:t>
      </w:r>
      <w:r w:rsidR="00BA3284">
        <w:rPr>
          <w:rFonts w:ascii="Times New Roman" w:hAnsi="Times New Roman"/>
          <w:sz w:val="28"/>
          <w:szCs w:val="28"/>
        </w:rPr>
        <w:t>ьного финансирования</w:t>
      </w:r>
      <w:r>
        <w:rPr>
          <w:rFonts w:ascii="Times New Roman" w:hAnsi="Times New Roman"/>
          <w:sz w:val="28"/>
          <w:szCs w:val="28"/>
        </w:rPr>
        <w:t>.</w:t>
      </w:r>
    </w:p>
    <w:p w:rsidR="009A30D4" w:rsidRDefault="009A30D4" w:rsidP="009A30D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новом </w:t>
      </w:r>
      <w:r w:rsidR="00ED206E">
        <w:rPr>
          <w:rFonts w:ascii="Times New Roman" w:hAnsi="Times New Roman"/>
          <w:sz w:val="28"/>
          <w:szCs w:val="28"/>
        </w:rPr>
        <w:t xml:space="preserve">2018-2019 </w:t>
      </w:r>
      <w:r>
        <w:rPr>
          <w:rFonts w:ascii="Times New Roman" w:hAnsi="Times New Roman"/>
          <w:sz w:val="28"/>
          <w:szCs w:val="28"/>
        </w:rPr>
        <w:t xml:space="preserve">учебном </w:t>
      </w:r>
      <w:r w:rsidR="001714BE">
        <w:rPr>
          <w:rFonts w:ascii="Times New Roman" w:hAnsi="Times New Roman"/>
          <w:sz w:val="28"/>
          <w:szCs w:val="28"/>
        </w:rPr>
        <w:t>году предусмотрено продолжение</w:t>
      </w:r>
      <w:r>
        <w:rPr>
          <w:rFonts w:ascii="Times New Roman" w:hAnsi="Times New Roman"/>
          <w:sz w:val="28"/>
          <w:szCs w:val="28"/>
        </w:rPr>
        <w:t xml:space="preserve"> курсов повышения квалификации ветеринарных врачей по программе ФГИС «Меркурий», по программе «</w:t>
      </w:r>
      <w:proofErr w:type="spellStart"/>
      <w:r>
        <w:rPr>
          <w:rFonts w:ascii="Times New Roman" w:hAnsi="Times New Roman"/>
          <w:sz w:val="28"/>
          <w:szCs w:val="28"/>
        </w:rPr>
        <w:t>УЗИ-сканер</w:t>
      </w:r>
      <w:proofErr w:type="spellEnd"/>
      <w:r>
        <w:rPr>
          <w:rFonts w:ascii="Times New Roman" w:hAnsi="Times New Roman"/>
          <w:sz w:val="28"/>
          <w:szCs w:val="28"/>
        </w:rPr>
        <w:t>», ветеринарных специалистов и предпринимателей, осуществляющих фармацевтическую деятельность в сфере обращения лекарственных средств для животных</w:t>
      </w:r>
      <w:r w:rsidR="001714BE">
        <w:rPr>
          <w:rFonts w:ascii="Times New Roman" w:hAnsi="Times New Roman"/>
          <w:sz w:val="28"/>
          <w:szCs w:val="28"/>
        </w:rPr>
        <w:t>, и будут продолжены</w:t>
      </w:r>
      <w:r>
        <w:rPr>
          <w:rFonts w:ascii="Times New Roman" w:hAnsi="Times New Roman"/>
          <w:sz w:val="28"/>
          <w:szCs w:val="28"/>
        </w:rPr>
        <w:t xml:space="preserve"> выездные занятия по программе «Обучение навыкам оказания первой ветеринарной помощи» для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826E65">
        <w:rPr>
          <w:rFonts w:ascii="Times New Roman" w:hAnsi="Times New Roman" w:cs="Times New Roman"/>
          <w:sz w:val="28"/>
          <w:szCs w:val="28"/>
        </w:rPr>
        <w:t>ивотновод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ED206E">
        <w:rPr>
          <w:rFonts w:ascii="Times New Roman" w:hAnsi="Times New Roman" w:cs="Times New Roman"/>
          <w:sz w:val="28"/>
          <w:szCs w:val="28"/>
        </w:rPr>
        <w:t xml:space="preserve"> сельхозпредприятий</w:t>
      </w:r>
      <w:r w:rsidRPr="00826E65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26E6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атарстан. </w:t>
      </w:r>
      <w:proofErr w:type="gramEnd"/>
    </w:p>
    <w:p w:rsidR="009A30D4" w:rsidRDefault="009A30D4" w:rsidP="009A30D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Академия имеет высококвалифицированный профессорско-преподавательский состав, обладает богатым учебно-методическим, научно-библиотечным фондом, на кафедрах учебный процесс организован на современном уровне и в последующие годы успешно может продолжать выполнение функции «Центра повышения квалификации».</w:t>
      </w:r>
    </w:p>
    <w:p w:rsidR="009A30D4" w:rsidRDefault="009A30D4" w:rsidP="00C169A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3243" w:rsidRPr="00C83243" w:rsidRDefault="00C83243" w:rsidP="00C83243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Международная деятельность</w:t>
      </w:r>
    </w:p>
    <w:p w:rsidR="00C169A2" w:rsidRDefault="00C169A2" w:rsidP="006356C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6E6" w:rsidRDefault="004B56E6" w:rsidP="004B56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6E6">
        <w:rPr>
          <w:rFonts w:ascii="Times New Roman" w:hAnsi="Times New Roman" w:cs="Times New Roman"/>
          <w:sz w:val="28"/>
          <w:szCs w:val="28"/>
        </w:rPr>
        <w:t xml:space="preserve">Сегодня </w:t>
      </w:r>
      <w:r>
        <w:rPr>
          <w:rFonts w:ascii="Times New Roman" w:hAnsi="Times New Roman" w:cs="Times New Roman"/>
          <w:sz w:val="28"/>
          <w:szCs w:val="28"/>
        </w:rPr>
        <w:t>международное сотрудничество имеет стратегическое значение</w:t>
      </w:r>
      <w:r w:rsidR="0020559C">
        <w:rPr>
          <w:rFonts w:ascii="Times New Roman" w:hAnsi="Times New Roman" w:cs="Times New Roman"/>
          <w:sz w:val="28"/>
          <w:szCs w:val="28"/>
        </w:rPr>
        <w:t>, что связано с формированием единого образовательного пространства в Европе и мире.</w:t>
      </w:r>
      <w:r w:rsidR="00E1772B">
        <w:rPr>
          <w:rFonts w:ascii="Times New Roman" w:hAnsi="Times New Roman" w:cs="Times New Roman"/>
          <w:sz w:val="28"/>
          <w:szCs w:val="28"/>
        </w:rPr>
        <w:t xml:space="preserve"> Международная деятельность академии направлена на развитие партнерских отно</w:t>
      </w:r>
      <w:r w:rsidR="00815511">
        <w:rPr>
          <w:rFonts w:ascii="Times New Roman" w:hAnsi="Times New Roman" w:cs="Times New Roman"/>
          <w:sz w:val="28"/>
          <w:szCs w:val="28"/>
        </w:rPr>
        <w:t>шений с ВУЗами зарубежных стран, совместных образовательных и научных проектов и исследований, активизацию академического обмена учащихся и преподавателей.</w:t>
      </w:r>
    </w:p>
    <w:p w:rsidR="003E4E2A" w:rsidRDefault="003E4E2A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D6E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Pr="004F3D6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Развитие партнерских отношений академии с зарубежными учебными заведениями.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отчетный период к нам приезжали делегации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E4E2A" w:rsidRDefault="00494980" w:rsidP="003E4E2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C012B">
        <w:rPr>
          <w:rFonts w:ascii="Times New Roman" w:hAnsi="Times New Roman" w:cs="Times New Roman"/>
          <w:sz w:val="28"/>
          <w:szCs w:val="28"/>
        </w:rPr>
        <w:t xml:space="preserve"> </w:t>
      </w:r>
      <w:r w:rsidR="003E4E2A">
        <w:rPr>
          <w:rFonts w:ascii="Times New Roman" w:hAnsi="Times New Roman" w:cs="Times New Roman"/>
          <w:sz w:val="28"/>
          <w:szCs w:val="28"/>
        </w:rPr>
        <w:t>делегация экспертов Еврокомиссии для консультативного визита</w:t>
      </w:r>
      <w:r w:rsidR="00BD28B8">
        <w:rPr>
          <w:rFonts w:ascii="Times New Roman" w:hAnsi="Times New Roman" w:cs="Times New Roman"/>
          <w:sz w:val="28"/>
          <w:szCs w:val="28"/>
        </w:rPr>
        <w:t xml:space="preserve"> (с 9 по 12 апреля 2018 г.)</w:t>
      </w:r>
      <w:r w:rsidR="00B67C8E">
        <w:rPr>
          <w:rFonts w:ascii="Times New Roman" w:hAnsi="Times New Roman" w:cs="Times New Roman"/>
          <w:sz w:val="28"/>
          <w:szCs w:val="28"/>
        </w:rPr>
        <w:t>;</w:t>
      </w:r>
    </w:p>
    <w:p w:rsidR="003E4E2A" w:rsidRDefault="00494980" w:rsidP="003E4E2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E4E2A">
        <w:rPr>
          <w:rFonts w:ascii="Times New Roman" w:hAnsi="Times New Roman" w:cs="Times New Roman"/>
          <w:sz w:val="28"/>
          <w:szCs w:val="28"/>
        </w:rPr>
        <w:t xml:space="preserve"> </w:t>
      </w:r>
      <w:r w:rsidR="003E4E2A" w:rsidRPr="004B0666">
        <w:rPr>
          <w:rFonts w:ascii="Times New Roman" w:hAnsi="Times New Roman" w:cs="Times New Roman"/>
          <w:sz w:val="28"/>
          <w:szCs w:val="28"/>
        </w:rPr>
        <w:t xml:space="preserve">делегация университета столетия </w:t>
      </w:r>
      <w:proofErr w:type="gramStart"/>
      <w:r w:rsidR="003E4E2A" w:rsidRPr="004B066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E4E2A" w:rsidRPr="004B0666">
        <w:rPr>
          <w:rFonts w:ascii="Times New Roman" w:hAnsi="Times New Roman" w:cs="Times New Roman"/>
          <w:sz w:val="28"/>
          <w:szCs w:val="28"/>
        </w:rPr>
        <w:t>. Ван, Турция</w:t>
      </w:r>
      <w:r w:rsidR="003E4E2A">
        <w:rPr>
          <w:rFonts w:ascii="Times New Roman" w:hAnsi="Times New Roman" w:cs="Times New Roman"/>
          <w:sz w:val="28"/>
          <w:szCs w:val="28"/>
        </w:rPr>
        <w:t xml:space="preserve"> </w:t>
      </w:r>
      <w:r w:rsidR="002535E6">
        <w:rPr>
          <w:rFonts w:ascii="Times New Roman" w:hAnsi="Times New Roman" w:cs="Times New Roman"/>
          <w:sz w:val="28"/>
          <w:szCs w:val="28"/>
        </w:rPr>
        <w:t>(в мае 2018 г.)</w:t>
      </w:r>
      <w:r w:rsidR="00B67C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E4E2A" w:rsidRDefault="00494980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3E4E2A" w:rsidRPr="004B0666">
        <w:rPr>
          <w:rFonts w:ascii="Times New Roman" w:hAnsi="Times New Roman" w:cs="Times New Roman"/>
          <w:sz w:val="28"/>
          <w:szCs w:val="28"/>
        </w:rPr>
        <w:t xml:space="preserve"> делегация</w:t>
      </w:r>
      <w:r w:rsidR="003E4E2A">
        <w:rPr>
          <w:rFonts w:ascii="Times New Roman" w:hAnsi="Times New Roman" w:cs="Times New Roman"/>
          <w:sz w:val="28"/>
          <w:szCs w:val="28"/>
        </w:rPr>
        <w:t xml:space="preserve"> научно-исследовательского центра медицинской техники и биотехнологии (Германия)</w:t>
      </w:r>
      <w:r w:rsidR="00B67C8E">
        <w:rPr>
          <w:rFonts w:ascii="Times New Roman" w:hAnsi="Times New Roman" w:cs="Times New Roman"/>
          <w:sz w:val="28"/>
          <w:szCs w:val="28"/>
        </w:rPr>
        <w:t>;</w:t>
      </w:r>
      <w:r w:rsidR="003E4E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E2A" w:rsidRPr="004B0666" w:rsidRDefault="00494980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E4E2A">
        <w:rPr>
          <w:rFonts w:ascii="Times New Roman" w:hAnsi="Times New Roman" w:cs="Times New Roman"/>
          <w:sz w:val="28"/>
          <w:szCs w:val="28"/>
        </w:rPr>
        <w:t xml:space="preserve"> </w:t>
      </w:r>
      <w:r w:rsidR="003E4E2A">
        <w:rPr>
          <w:rFonts w:ascii="Times New Roman" w:hAnsi="Times New Roman" w:cs="Times New Roman"/>
          <w:color w:val="000000"/>
          <w:sz w:val="28"/>
          <w:szCs w:val="28"/>
        </w:rPr>
        <w:t>делегация Ассоциации</w:t>
      </w:r>
      <w:r w:rsidR="003E4E2A" w:rsidRPr="005336A6">
        <w:rPr>
          <w:rFonts w:ascii="Times New Roman" w:hAnsi="Times New Roman" w:cs="Times New Roman"/>
          <w:color w:val="000000"/>
          <w:sz w:val="28"/>
          <w:szCs w:val="28"/>
        </w:rPr>
        <w:t xml:space="preserve"> по сотрудничеству в области сельского хозяйства, экологии и развития се</w:t>
      </w:r>
      <w:r w:rsidR="003E4E2A">
        <w:rPr>
          <w:rFonts w:ascii="Times New Roman" w:hAnsi="Times New Roman" w:cs="Times New Roman"/>
          <w:color w:val="000000"/>
          <w:sz w:val="28"/>
          <w:szCs w:val="28"/>
        </w:rPr>
        <w:t>ла в Восточной Европе (Германия)</w:t>
      </w:r>
      <w:r w:rsidR="002535E6">
        <w:rPr>
          <w:rFonts w:ascii="Times New Roman" w:hAnsi="Times New Roman" w:cs="Times New Roman"/>
          <w:color w:val="000000"/>
          <w:sz w:val="28"/>
          <w:szCs w:val="28"/>
        </w:rPr>
        <w:t xml:space="preserve"> – в ноябре 2017 г.</w:t>
      </w:r>
      <w:r w:rsidR="003E4E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E4E2A" w:rsidRDefault="003C012B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были подписаны договоры</w:t>
      </w:r>
      <w:r w:rsidR="00FE78F8">
        <w:rPr>
          <w:rFonts w:ascii="Times New Roman" w:hAnsi="Times New Roman" w:cs="Times New Roman"/>
          <w:sz w:val="28"/>
          <w:szCs w:val="28"/>
        </w:rPr>
        <w:t xml:space="preserve"> о сотрудничестве </w:t>
      </w:r>
      <w:proofErr w:type="gramStart"/>
      <w:r w:rsidR="00FE78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FE78F8">
        <w:rPr>
          <w:rFonts w:ascii="Times New Roman" w:hAnsi="Times New Roman" w:cs="Times New Roman"/>
          <w:sz w:val="28"/>
          <w:szCs w:val="28"/>
        </w:rPr>
        <w:t>:</w:t>
      </w:r>
    </w:p>
    <w:p w:rsidR="003C012B" w:rsidRDefault="00494980" w:rsidP="0049498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университетом 100-летия</w:t>
      </w:r>
      <w:r w:rsidR="00924FB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ан, Турция </w:t>
      </w:r>
      <w:r w:rsidR="00924FB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1.06.2018);</w:t>
      </w:r>
    </w:p>
    <w:p w:rsidR="00494980" w:rsidRDefault="00494980" w:rsidP="00494980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ассоциацией по сотрудничеству в области сельского хозяйства, экологии и развития села в Восточной Европе </w:t>
      </w:r>
      <w:r>
        <w:rPr>
          <w:rFonts w:ascii="Times New Roman" w:hAnsi="Times New Roman" w:cs="Times New Roman"/>
          <w:sz w:val="28"/>
          <w:szCs w:val="28"/>
          <w:lang w:val="en-US"/>
        </w:rPr>
        <w:t>APOLLO</w:t>
      </w:r>
      <w:r>
        <w:rPr>
          <w:rFonts w:ascii="Times New Roman" w:hAnsi="Times New Roman" w:cs="Times New Roman"/>
          <w:sz w:val="28"/>
          <w:szCs w:val="28"/>
        </w:rPr>
        <w:t>, Германия (20.11.2017);</w:t>
      </w:r>
    </w:p>
    <w:p w:rsidR="00494980" w:rsidRPr="00494980" w:rsidRDefault="00494980" w:rsidP="00494980">
      <w:pPr>
        <w:pStyle w:val="a4"/>
        <w:numPr>
          <w:ilvl w:val="0"/>
          <w:numId w:val="1"/>
        </w:num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4FB7" w:rsidRPr="002A7A10">
        <w:rPr>
          <w:rFonts w:ascii="Times New Roman" w:hAnsi="Times New Roman" w:cs="Times New Roman"/>
          <w:sz w:val="28"/>
          <w:szCs w:val="28"/>
        </w:rPr>
        <w:t>Тракийски</w:t>
      </w:r>
      <w:r w:rsidR="00924FB7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24FB7" w:rsidRPr="002A7A10">
        <w:rPr>
          <w:rFonts w:ascii="Times New Roman" w:hAnsi="Times New Roman" w:cs="Times New Roman"/>
          <w:sz w:val="28"/>
          <w:szCs w:val="28"/>
        </w:rPr>
        <w:t xml:space="preserve"> университет</w:t>
      </w:r>
      <w:r w:rsidR="00924FB7">
        <w:rPr>
          <w:rFonts w:ascii="Times New Roman" w:hAnsi="Times New Roman" w:cs="Times New Roman"/>
          <w:sz w:val="28"/>
          <w:szCs w:val="28"/>
        </w:rPr>
        <w:t>ом</w:t>
      </w:r>
      <w:r w:rsidR="00924FB7" w:rsidRPr="002A7A10">
        <w:rPr>
          <w:rFonts w:ascii="Times New Roman" w:hAnsi="Times New Roman" w:cs="Times New Roman"/>
          <w:sz w:val="28"/>
          <w:szCs w:val="28"/>
        </w:rPr>
        <w:t xml:space="preserve"> </w:t>
      </w:r>
      <w:r w:rsidR="00924FB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924FB7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924FB7">
        <w:rPr>
          <w:rFonts w:ascii="Times New Roman" w:hAnsi="Times New Roman" w:cs="Times New Roman"/>
          <w:sz w:val="28"/>
          <w:szCs w:val="28"/>
        </w:rPr>
        <w:t xml:space="preserve">тара </w:t>
      </w:r>
      <w:proofErr w:type="spellStart"/>
      <w:r w:rsidR="00924FB7">
        <w:rPr>
          <w:rFonts w:ascii="Times New Roman" w:hAnsi="Times New Roman" w:cs="Times New Roman"/>
          <w:sz w:val="28"/>
          <w:szCs w:val="28"/>
        </w:rPr>
        <w:t>Загора</w:t>
      </w:r>
      <w:proofErr w:type="spellEnd"/>
      <w:r w:rsidR="00924FB7">
        <w:rPr>
          <w:rFonts w:ascii="Times New Roman" w:hAnsi="Times New Roman" w:cs="Times New Roman"/>
          <w:sz w:val="28"/>
          <w:szCs w:val="28"/>
        </w:rPr>
        <w:t>, Болгария (</w:t>
      </w:r>
      <w:r w:rsidR="00F2168C">
        <w:rPr>
          <w:rFonts w:ascii="Times New Roman" w:hAnsi="Times New Roman" w:cs="Times New Roman"/>
          <w:sz w:val="28"/>
          <w:szCs w:val="28"/>
        </w:rPr>
        <w:t>09.2017)</w:t>
      </w:r>
    </w:p>
    <w:p w:rsidR="003E4E2A" w:rsidRPr="004F3D6E" w:rsidRDefault="003E4E2A" w:rsidP="003E4E2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FF0000"/>
          <w:sz w:val="28"/>
          <w:szCs w:val="28"/>
        </w:rPr>
      </w:pPr>
      <w:r w:rsidRPr="004F3D6E">
        <w:rPr>
          <w:b/>
          <w:sz w:val="28"/>
          <w:szCs w:val="28"/>
          <w:lang w:val="en-GB"/>
        </w:rPr>
        <w:t>II</w:t>
      </w:r>
      <w:r w:rsidRPr="004F3D6E">
        <w:rPr>
          <w:b/>
          <w:sz w:val="28"/>
          <w:szCs w:val="28"/>
        </w:rPr>
        <w:t xml:space="preserve">. </w:t>
      </w:r>
      <w:r w:rsidRPr="00855A1E">
        <w:rPr>
          <w:b/>
          <w:bCs/>
          <w:color w:val="000000"/>
          <w:sz w:val="28"/>
          <w:szCs w:val="28"/>
        </w:rPr>
        <w:t xml:space="preserve">Международные стажировки студентов, аспирантов и преподавателей </w:t>
      </w:r>
      <w:r w:rsidR="006D5222">
        <w:rPr>
          <w:b/>
          <w:bCs/>
          <w:color w:val="000000"/>
          <w:sz w:val="28"/>
          <w:szCs w:val="28"/>
        </w:rPr>
        <w:t>ФГБОУ ВО Казанская</w:t>
      </w:r>
      <w:r w:rsidRPr="00855A1E">
        <w:rPr>
          <w:b/>
          <w:bCs/>
          <w:color w:val="000000"/>
          <w:sz w:val="28"/>
          <w:szCs w:val="28"/>
        </w:rPr>
        <w:t xml:space="preserve"> ГАВМ:</w:t>
      </w:r>
    </w:p>
    <w:p w:rsidR="003E4E2A" w:rsidRDefault="003E4E2A" w:rsidP="003E4E2A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 w:rsidRPr="004F3D6E">
        <w:rPr>
          <w:bCs/>
          <w:sz w:val="28"/>
          <w:szCs w:val="28"/>
        </w:rPr>
        <w:t>Студенты академии выезжали</w:t>
      </w:r>
      <w:r>
        <w:rPr>
          <w:bCs/>
          <w:sz w:val="28"/>
          <w:szCs w:val="28"/>
        </w:rPr>
        <w:t>:</w:t>
      </w:r>
    </w:p>
    <w:p w:rsidR="00666AB9" w:rsidRDefault="00666AB9" w:rsidP="00666AB9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на стажировку в Казахский национальный аграрный университет - 2 студента с ФБС (с 10 по 13 апреля 2018г.);</w:t>
      </w:r>
    </w:p>
    <w:p w:rsidR="003E4E2A" w:rsidRDefault="003E4E2A" w:rsidP="003E4E2A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>- на 20 Международный студенческий научно-исследовательский конгресс по ветеринарной медицине</w:t>
      </w:r>
      <w:r w:rsidR="007B5066">
        <w:rPr>
          <w:bCs/>
          <w:sz w:val="28"/>
          <w:szCs w:val="28"/>
        </w:rPr>
        <w:t xml:space="preserve"> в Стамбульский университет (Турция)</w:t>
      </w:r>
      <w:r w:rsidRPr="00524804">
        <w:rPr>
          <w:b/>
          <w:bCs/>
          <w:color w:val="FF0000"/>
          <w:sz w:val="28"/>
          <w:szCs w:val="28"/>
        </w:rPr>
        <w:t xml:space="preserve"> </w:t>
      </w:r>
      <w:r w:rsidR="005775A4" w:rsidRPr="005775A4">
        <w:rPr>
          <w:bCs/>
          <w:sz w:val="28"/>
          <w:szCs w:val="28"/>
        </w:rPr>
        <w:t>с 3 по</w:t>
      </w:r>
      <w:r w:rsidR="005775A4">
        <w:rPr>
          <w:bCs/>
          <w:sz w:val="28"/>
          <w:szCs w:val="28"/>
        </w:rPr>
        <w:t>5 мая 2018 г.</w:t>
      </w:r>
      <w:r w:rsidR="0083129F">
        <w:rPr>
          <w:bCs/>
          <w:sz w:val="28"/>
          <w:szCs w:val="28"/>
        </w:rPr>
        <w:t xml:space="preserve"> (3 студента)</w:t>
      </w:r>
      <w:r w:rsidR="00CD6452">
        <w:rPr>
          <w:bCs/>
          <w:sz w:val="28"/>
          <w:szCs w:val="28"/>
        </w:rPr>
        <w:t>;</w:t>
      </w:r>
      <w:r w:rsidR="005775A4">
        <w:rPr>
          <w:b/>
          <w:bCs/>
          <w:color w:val="FF0000"/>
          <w:sz w:val="28"/>
          <w:szCs w:val="28"/>
        </w:rPr>
        <w:t xml:space="preserve"> </w:t>
      </w:r>
    </w:p>
    <w:p w:rsidR="003E4E2A" w:rsidRDefault="00B0197A" w:rsidP="003E4E2A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3E4E2A">
        <w:rPr>
          <w:bCs/>
          <w:sz w:val="28"/>
          <w:szCs w:val="28"/>
        </w:rPr>
        <w:t xml:space="preserve"> по программе </w:t>
      </w:r>
      <w:proofErr w:type="spellStart"/>
      <w:r w:rsidR="003E4E2A">
        <w:rPr>
          <w:bCs/>
          <w:sz w:val="28"/>
          <w:szCs w:val="28"/>
        </w:rPr>
        <w:t>Аполло</w:t>
      </w:r>
      <w:proofErr w:type="spellEnd"/>
      <w:r w:rsidR="003E4E2A">
        <w:rPr>
          <w:bCs/>
          <w:sz w:val="28"/>
          <w:szCs w:val="28"/>
        </w:rPr>
        <w:t xml:space="preserve"> в </w:t>
      </w:r>
      <w:r w:rsidR="002A4F32">
        <w:rPr>
          <w:bCs/>
          <w:sz w:val="28"/>
          <w:szCs w:val="28"/>
        </w:rPr>
        <w:t>сельхозпредприятия Германии</w:t>
      </w:r>
      <w:r w:rsidR="003E4E2A">
        <w:rPr>
          <w:bCs/>
          <w:sz w:val="28"/>
          <w:szCs w:val="28"/>
        </w:rPr>
        <w:t xml:space="preserve"> </w:t>
      </w:r>
      <w:r w:rsidR="002A4F32">
        <w:rPr>
          <w:bCs/>
          <w:sz w:val="28"/>
          <w:szCs w:val="28"/>
        </w:rPr>
        <w:t>для прохождения</w:t>
      </w:r>
      <w:r w:rsidR="003E4E2A">
        <w:rPr>
          <w:bCs/>
          <w:sz w:val="28"/>
          <w:szCs w:val="28"/>
        </w:rPr>
        <w:t xml:space="preserve"> </w:t>
      </w:r>
      <w:r w:rsidR="002A4F32">
        <w:rPr>
          <w:bCs/>
          <w:sz w:val="28"/>
          <w:szCs w:val="28"/>
        </w:rPr>
        <w:t>стажировки</w:t>
      </w:r>
      <w:r w:rsidR="003E4E2A">
        <w:rPr>
          <w:bCs/>
          <w:sz w:val="28"/>
          <w:szCs w:val="28"/>
        </w:rPr>
        <w:t xml:space="preserve"> </w:t>
      </w:r>
      <w:r w:rsidR="002A4F32">
        <w:rPr>
          <w:bCs/>
          <w:sz w:val="28"/>
          <w:szCs w:val="28"/>
        </w:rPr>
        <w:t>(</w:t>
      </w:r>
      <w:r w:rsidR="005C61D4">
        <w:rPr>
          <w:bCs/>
          <w:sz w:val="28"/>
          <w:szCs w:val="28"/>
        </w:rPr>
        <w:t>6 студентов</w:t>
      </w:r>
      <w:r w:rsidR="002A4F32">
        <w:rPr>
          <w:bCs/>
          <w:sz w:val="28"/>
          <w:szCs w:val="28"/>
        </w:rPr>
        <w:t>)</w:t>
      </w:r>
      <w:r w:rsidR="005A44DC">
        <w:rPr>
          <w:bCs/>
          <w:sz w:val="28"/>
          <w:szCs w:val="28"/>
        </w:rPr>
        <w:t xml:space="preserve"> – с мая по сентябрь 2018 г.</w:t>
      </w:r>
      <w:r w:rsidR="002A4F32">
        <w:rPr>
          <w:bCs/>
          <w:sz w:val="28"/>
          <w:szCs w:val="28"/>
        </w:rPr>
        <w:t>;</w:t>
      </w:r>
      <w:r w:rsidR="003E4E2A">
        <w:rPr>
          <w:bCs/>
          <w:sz w:val="28"/>
          <w:szCs w:val="28"/>
        </w:rPr>
        <w:t xml:space="preserve"> </w:t>
      </w:r>
    </w:p>
    <w:p w:rsidR="00B777A5" w:rsidRPr="00B777A5" w:rsidRDefault="00B777A5" w:rsidP="00B777A5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  <w:shd w:val="clear" w:color="auto" w:fill="FFFFFF"/>
        </w:rPr>
        <w:t>С</w:t>
      </w:r>
      <w:r w:rsidRPr="00B777A5">
        <w:rPr>
          <w:sz w:val="28"/>
          <w:szCs w:val="28"/>
          <w:shd w:val="clear" w:color="auto" w:fill="FFFFFF"/>
        </w:rPr>
        <w:t xml:space="preserve"> 9 по 14 апреля 2018 года</w:t>
      </w:r>
      <w:r>
        <w:rPr>
          <w:sz w:val="28"/>
          <w:szCs w:val="28"/>
          <w:shd w:val="clear" w:color="auto" w:fill="FFFFFF"/>
        </w:rPr>
        <w:t xml:space="preserve"> </w:t>
      </w:r>
      <w:r w:rsidRPr="00B777A5">
        <w:rPr>
          <w:sz w:val="28"/>
          <w:szCs w:val="28"/>
          <w:shd w:val="clear" w:color="auto" w:fill="FFFFFF"/>
        </w:rPr>
        <w:t xml:space="preserve">делегация из Казани в составе проректора по научной работе Казанской ГАВМ Ахметова Т.М  в рамках взаимного сотрудничества посетила университет г. Ван. </w:t>
      </w:r>
      <w:proofErr w:type="gramStart"/>
      <w:r w:rsidRPr="00B777A5">
        <w:rPr>
          <w:sz w:val="28"/>
          <w:szCs w:val="28"/>
          <w:shd w:val="clear" w:color="auto" w:fill="FFFFFF"/>
        </w:rPr>
        <w:t xml:space="preserve">Программа визита включала знакомство с факультетами и подразделениями учебного заведения такими как: сельскохозяйственный, ветеринарный, </w:t>
      </w:r>
      <w:proofErr w:type="spellStart"/>
      <w:r w:rsidRPr="00B777A5">
        <w:rPr>
          <w:sz w:val="28"/>
          <w:szCs w:val="28"/>
          <w:shd w:val="clear" w:color="auto" w:fill="FFFFFF"/>
        </w:rPr>
        <w:t>аквакультуры</w:t>
      </w:r>
      <w:proofErr w:type="spellEnd"/>
      <w:r w:rsidRPr="00B777A5">
        <w:rPr>
          <w:sz w:val="28"/>
          <w:szCs w:val="28"/>
          <w:shd w:val="clear" w:color="auto" w:fill="FFFFFF"/>
        </w:rPr>
        <w:t xml:space="preserve"> и водного </w:t>
      </w:r>
      <w:proofErr w:type="spellStart"/>
      <w:r w:rsidRPr="00B777A5">
        <w:rPr>
          <w:sz w:val="28"/>
          <w:szCs w:val="28"/>
          <w:shd w:val="clear" w:color="auto" w:fill="FFFFFF"/>
        </w:rPr>
        <w:t>биоразнообразия</w:t>
      </w:r>
      <w:proofErr w:type="spellEnd"/>
      <w:r w:rsidRPr="00B777A5">
        <w:rPr>
          <w:sz w:val="28"/>
          <w:szCs w:val="28"/>
          <w:shd w:val="clear" w:color="auto" w:fill="FFFFFF"/>
        </w:rPr>
        <w:t>, технопарк и учебно-опытное хозяйство.</w:t>
      </w:r>
      <w:proofErr w:type="gramEnd"/>
      <w:r w:rsidRPr="00B777A5">
        <w:rPr>
          <w:sz w:val="28"/>
          <w:szCs w:val="28"/>
          <w:shd w:val="clear" w:color="auto" w:fill="FFFFFF"/>
        </w:rPr>
        <w:t>  В программу встречи также входило  обсуждение научных инновационных проектов,  по темам которых планируется совместное проведение научных исследований.</w:t>
      </w:r>
    </w:p>
    <w:p w:rsidR="00255126" w:rsidRDefault="00666AB9" w:rsidP="003E4E2A">
      <w:pPr>
        <w:pStyle w:val="a3"/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 31 мая по 1 июня 2018 г. </w:t>
      </w:r>
      <w:r w:rsidR="009E4A0F">
        <w:rPr>
          <w:bCs/>
          <w:sz w:val="28"/>
          <w:szCs w:val="28"/>
        </w:rPr>
        <w:t>в Университете ветеринарной медицины г. Ганновер (Германия) с</w:t>
      </w:r>
      <w:r>
        <w:rPr>
          <w:bCs/>
          <w:sz w:val="28"/>
          <w:szCs w:val="28"/>
        </w:rPr>
        <w:t xml:space="preserve">остоялась 31-я генеральная ассамблея европейской ассоциации учреждений ветеринарного образования, в которой принимали участие 210 представителей учебных заведений </w:t>
      </w:r>
      <w:r w:rsidR="009E4A0F">
        <w:rPr>
          <w:bCs/>
          <w:sz w:val="28"/>
          <w:szCs w:val="28"/>
        </w:rPr>
        <w:t xml:space="preserve">из 34 стран мира. ФГБОУ </w:t>
      </w:r>
      <w:proofErr w:type="gramStart"/>
      <w:r w:rsidR="009E4A0F">
        <w:rPr>
          <w:bCs/>
          <w:sz w:val="28"/>
          <w:szCs w:val="28"/>
        </w:rPr>
        <w:t>ВО</w:t>
      </w:r>
      <w:proofErr w:type="gramEnd"/>
      <w:r w:rsidR="009E4A0F">
        <w:rPr>
          <w:bCs/>
          <w:sz w:val="28"/>
          <w:szCs w:val="28"/>
        </w:rPr>
        <w:t xml:space="preserve"> Казанская ГАВМ представляла начальник отдела учебной работы и качества образования Красовская Юлия Викторовна.</w:t>
      </w:r>
    </w:p>
    <w:p w:rsidR="0064358B" w:rsidRDefault="00A3559C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академии успешно функционирует </w:t>
      </w:r>
      <w:r w:rsidR="00100DB3">
        <w:rPr>
          <w:rFonts w:ascii="Times New Roman" w:hAnsi="Times New Roman" w:cs="Times New Roman"/>
          <w:sz w:val="28"/>
          <w:szCs w:val="28"/>
        </w:rPr>
        <w:t xml:space="preserve">центр </w:t>
      </w:r>
      <w:proofErr w:type="spellStart"/>
      <w:r w:rsidR="00100DB3">
        <w:rPr>
          <w:rFonts w:ascii="Times New Roman" w:hAnsi="Times New Roman" w:cs="Times New Roman"/>
          <w:sz w:val="28"/>
          <w:szCs w:val="28"/>
        </w:rPr>
        <w:t>довузовской</w:t>
      </w:r>
      <w:proofErr w:type="spellEnd"/>
      <w:r w:rsidR="00100DB3">
        <w:rPr>
          <w:rFonts w:ascii="Times New Roman" w:hAnsi="Times New Roman" w:cs="Times New Roman"/>
          <w:sz w:val="28"/>
          <w:szCs w:val="28"/>
        </w:rPr>
        <w:t xml:space="preserve"> подготовки, где иностранные студенты обучаются по направлению подготовки «Русский язык как иностранный».</w:t>
      </w:r>
      <w:r w:rsidR="00666B67">
        <w:rPr>
          <w:rFonts w:ascii="Times New Roman" w:hAnsi="Times New Roman" w:cs="Times New Roman"/>
          <w:sz w:val="28"/>
          <w:szCs w:val="28"/>
        </w:rPr>
        <w:t xml:space="preserve"> В 2017-2018 учебном году обучение в центре прошли 41 человек.</w:t>
      </w:r>
    </w:p>
    <w:p w:rsidR="008E6DAF" w:rsidRDefault="008E6DAF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BD28B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BD28B8">
        <w:rPr>
          <w:rFonts w:ascii="Times New Roman" w:hAnsi="Times New Roman" w:cs="Times New Roman"/>
          <w:sz w:val="28"/>
          <w:szCs w:val="28"/>
        </w:rPr>
        <w:t xml:space="preserve"> Казанская ГАВМ обучается около</w:t>
      </w:r>
      <w:r>
        <w:rPr>
          <w:rFonts w:ascii="Times New Roman" w:hAnsi="Times New Roman" w:cs="Times New Roman"/>
          <w:sz w:val="28"/>
          <w:szCs w:val="28"/>
        </w:rPr>
        <w:t xml:space="preserve"> 150 иностранных студентов и аспирантов из разли</w:t>
      </w:r>
      <w:r w:rsidR="00595F38">
        <w:rPr>
          <w:rFonts w:ascii="Times New Roman" w:hAnsi="Times New Roman" w:cs="Times New Roman"/>
          <w:sz w:val="28"/>
          <w:szCs w:val="28"/>
        </w:rPr>
        <w:t>чных стран Дальнего и Ближнего З</w:t>
      </w:r>
      <w:r>
        <w:rPr>
          <w:rFonts w:ascii="Times New Roman" w:hAnsi="Times New Roman" w:cs="Times New Roman"/>
          <w:sz w:val="28"/>
          <w:szCs w:val="28"/>
        </w:rPr>
        <w:t>арубежья.</w:t>
      </w:r>
    </w:p>
    <w:p w:rsidR="00CB463A" w:rsidRDefault="00ED4607" w:rsidP="003E4E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Академия планирует дальнейшее развитие международного сотрудничества с иностранными государствами, целью которого является обмен учеными и студентами; развитие научного сотрудничества; обмен опытом во внедрении и развитии передовых методов обучения; организация совместных симпозиумов, научно-практических конференций; проведение совместных исследовательских проектов, а также совместных культурных программ.</w:t>
      </w:r>
    </w:p>
    <w:p w:rsidR="0072682F" w:rsidRDefault="0072682F" w:rsidP="00F557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2682F" w:rsidRDefault="0072682F" w:rsidP="0072682F">
      <w:pPr>
        <w:pStyle w:val="1"/>
        <w:spacing w:before="0" w:line="240" w:lineRule="auto"/>
        <w:ind w:firstLine="709"/>
      </w:pPr>
      <w:r w:rsidRPr="00931DF4">
        <w:t>5 Воспитательная, патриотическая, культурно-массовая работа</w:t>
      </w:r>
    </w:p>
    <w:p w:rsidR="0072682F" w:rsidRDefault="0072682F" w:rsidP="00726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p w:rsidR="0072682F" w:rsidRPr="00BD4CD9" w:rsidRDefault="0072682F" w:rsidP="00E311C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D4CD9">
        <w:rPr>
          <w:rFonts w:ascii="Times New Roman" w:hAnsi="Times New Roman"/>
          <w:sz w:val="28"/>
          <w:szCs w:val="28"/>
        </w:rPr>
        <w:t>Воспитательная работа являет</w:t>
      </w:r>
      <w:r>
        <w:rPr>
          <w:rFonts w:ascii="Times New Roman" w:hAnsi="Times New Roman"/>
          <w:sz w:val="28"/>
          <w:szCs w:val="28"/>
        </w:rPr>
        <w:t>ся одной из важнейших составляю</w:t>
      </w:r>
      <w:r w:rsidRPr="00BD4CD9">
        <w:rPr>
          <w:rFonts w:ascii="Times New Roman" w:hAnsi="Times New Roman"/>
          <w:sz w:val="28"/>
          <w:szCs w:val="28"/>
        </w:rPr>
        <w:t xml:space="preserve">щих образовательного процесса - социального формирования личности. При подготовке в вузе специалиста важно продуктивное совмещение культурно-образовательной, </w:t>
      </w:r>
      <w:proofErr w:type="spellStart"/>
      <w:r w:rsidRPr="00BD4CD9">
        <w:rPr>
          <w:rFonts w:ascii="Times New Roman" w:hAnsi="Times New Roman"/>
          <w:sz w:val="28"/>
          <w:szCs w:val="28"/>
        </w:rPr>
        <w:t>регулятивно-воспитательной</w:t>
      </w:r>
      <w:proofErr w:type="spellEnd"/>
      <w:r w:rsidRPr="00BD4CD9">
        <w:rPr>
          <w:rFonts w:ascii="Times New Roman" w:hAnsi="Times New Roman"/>
          <w:sz w:val="28"/>
          <w:szCs w:val="28"/>
        </w:rPr>
        <w:t>, организационно-управленческой, социально-интегрированной функции образовательного учреждения. Учебно-воспитательная работа в вузе включает в себя как рабо</w:t>
      </w:r>
      <w:r w:rsidRPr="00BD4CD9">
        <w:rPr>
          <w:rFonts w:ascii="Times New Roman" w:hAnsi="Times New Roman"/>
          <w:sz w:val="28"/>
          <w:szCs w:val="28"/>
        </w:rPr>
        <w:softHyphen/>
        <w:t xml:space="preserve">ту со студентами, так и формирование квалификации воспитателя у учебно-преподавательского состава. Недостатки воспитательной работы влекут за собой ухудшение эффективности преподавания. </w:t>
      </w:r>
      <w:proofErr w:type="gramStart"/>
      <w:r w:rsidRPr="00BD4CD9">
        <w:rPr>
          <w:rFonts w:ascii="Times New Roman" w:hAnsi="Times New Roman"/>
          <w:b/>
          <w:sz w:val="28"/>
          <w:szCs w:val="28"/>
        </w:rPr>
        <w:t>Высокий нравственно-этический уровень преподавателя</w:t>
      </w:r>
      <w:r w:rsidRPr="00BD4CD9">
        <w:rPr>
          <w:rFonts w:ascii="Times New Roman" w:hAnsi="Times New Roman"/>
          <w:sz w:val="28"/>
          <w:szCs w:val="28"/>
        </w:rPr>
        <w:t>, как сказано в принятой в Республике Татарстан «Программе патриотического и нравственного воспитания детей и молодежи», является основополагающим условием успешной преподавательской деятельности.</w:t>
      </w:r>
      <w:proofErr w:type="gramEnd"/>
      <w:r w:rsidRPr="00BD4CD9">
        <w:rPr>
          <w:rFonts w:ascii="Times New Roman" w:hAnsi="Times New Roman"/>
          <w:sz w:val="28"/>
          <w:szCs w:val="28"/>
        </w:rPr>
        <w:t xml:space="preserve"> Понимание воспитания как важнейшего элемента формирования личности в современном высшем учебном заведении, раскрытие возможностей и ресурсов преподавательских кадров вуза, общей позитивной атмосфере в образовательном учреждении является залогом успешности работы во всех остальных направлениях, с учетом как современных тенденций, так и опыта и традиций  прошлого. </w:t>
      </w:r>
    </w:p>
    <w:p w:rsidR="0072682F" w:rsidRPr="00BD4CD9" w:rsidRDefault="0072682F" w:rsidP="00E311C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D4CD9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 w:rsidRPr="00BD4CD9">
        <w:rPr>
          <w:rFonts w:ascii="Times New Roman" w:hAnsi="Times New Roman"/>
          <w:b/>
          <w:sz w:val="28"/>
          <w:szCs w:val="28"/>
        </w:rPr>
        <w:t>Воспитательн</w:t>
      </w:r>
      <w:r>
        <w:rPr>
          <w:rFonts w:ascii="Times New Roman" w:hAnsi="Times New Roman"/>
          <w:b/>
          <w:sz w:val="28"/>
          <w:szCs w:val="28"/>
        </w:rPr>
        <w:t>ая работа академического уровня</w:t>
      </w:r>
    </w:p>
    <w:p w:rsidR="0072682F" w:rsidRPr="00BD4CD9" w:rsidRDefault="0072682F" w:rsidP="00E311C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Воспитательная работа в Казанской государственной академии ветеринарной медицины им. Н.Э. Баумана осуществлялась в соответствии с принятым Ученым советом академии </w:t>
      </w:r>
      <w:r w:rsidRPr="00BD4CD9">
        <w:rPr>
          <w:rFonts w:ascii="Times New Roman" w:hAnsi="Times New Roman" w:cs="Times New Roman"/>
          <w:b/>
          <w:sz w:val="28"/>
          <w:szCs w:val="28"/>
        </w:rPr>
        <w:t>План</w:t>
      </w:r>
      <w:r w:rsidR="005B25A8">
        <w:rPr>
          <w:rFonts w:ascii="Times New Roman" w:hAnsi="Times New Roman" w:cs="Times New Roman"/>
          <w:b/>
          <w:sz w:val="28"/>
          <w:szCs w:val="28"/>
        </w:rPr>
        <w:t>ом воспитательной работы на 2017-2018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 w:rsidRPr="00BD4CD9">
        <w:rPr>
          <w:rFonts w:ascii="Times New Roman" w:hAnsi="Times New Roman" w:cs="Times New Roman"/>
          <w:sz w:val="28"/>
          <w:szCs w:val="28"/>
        </w:rPr>
        <w:t xml:space="preserve"> по следующим направлениям: 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>учебное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, патриотическое, правовое, нравственно-эстетическое, и спортивно-трудовое. Организующими и направляющими звеньями выступили ректорат, деканаты, кураторы академических групп, руководители профсоюза академии и </w:t>
      </w:r>
      <w:r w:rsidRPr="00BD4CD9">
        <w:rPr>
          <w:rFonts w:ascii="Times New Roman" w:hAnsi="Times New Roman" w:cs="Times New Roman"/>
          <w:sz w:val="28"/>
          <w:szCs w:val="28"/>
        </w:rPr>
        <w:lastRenderedPageBreak/>
        <w:t xml:space="preserve">студенческого профкома, Студенческий совет академии, администрация общежитий и члены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студсоветов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этих общежитий, руководство Студенческой службы безопасности (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ССБ-народная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дружина), руководство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студклуба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, кафедр философии и истории, кафедры ОВД, физического воспитания, иностранных языков и многих других кафедр. Идеологической опорой всей воспитательной деятельности в академии стала принятая Правительством РФ </w:t>
      </w:r>
      <w:hyperlink r:id="rId8" w:history="1">
        <w:r w:rsidRPr="00BD4CD9">
          <w:rPr>
            <w:rStyle w:val="a5"/>
            <w:rFonts w:ascii="Times New Roman" w:hAnsi="Times New Roman" w:cs="Times New Roman"/>
            <w:b/>
            <w:sz w:val="28"/>
            <w:szCs w:val="28"/>
          </w:rPr>
          <w:t>Г</w:t>
        </w:r>
        <w:hyperlink r:id="rId9" w:history="1">
          <w:r w:rsidRPr="00BD4CD9">
            <w:rPr>
              <w:rStyle w:val="a5"/>
              <w:rFonts w:ascii="Times New Roman" w:hAnsi="Times New Roman" w:cs="Times New Roman"/>
              <w:b/>
              <w:sz w:val="28"/>
              <w:szCs w:val="28"/>
            </w:rPr>
            <w:t>осударственная программа «Патриотическое воспитание граждан Российской Федерации на 2016-2020 годы</w:t>
          </w:r>
        </w:hyperlink>
      </w:hyperlink>
      <w:r w:rsidRPr="00BD4CD9">
        <w:rPr>
          <w:rFonts w:ascii="Times New Roman" w:hAnsi="Times New Roman" w:cs="Times New Roman"/>
          <w:b/>
          <w:sz w:val="28"/>
          <w:szCs w:val="28"/>
        </w:rPr>
        <w:t>» от 30 декабря 2015 года N 1493.</w:t>
      </w:r>
      <w:r w:rsidRPr="00BD4CD9">
        <w:rPr>
          <w:rFonts w:ascii="Times New Roman" w:hAnsi="Times New Roman" w:cs="Times New Roman"/>
          <w:sz w:val="28"/>
          <w:szCs w:val="28"/>
        </w:rPr>
        <w:t xml:space="preserve"> Специфика воспитательной работы в образовательном учреждении диктует нам постоянное внимание к изменениям в мире и в молодежной субкультуре. И </w:t>
      </w:r>
      <w:r w:rsidRPr="00BD4CD9">
        <w:rPr>
          <w:rFonts w:ascii="Times New Roman" w:hAnsi="Times New Roman" w:cs="Times New Roman"/>
          <w:b/>
          <w:sz w:val="28"/>
          <w:szCs w:val="28"/>
        </w:rPr>
        <w:t>главным условием для успешной работы в воспитательном секторе нужно считать освоение новых форм молодежной культуры и встраивание в них элементов традиционных морально-нравственных общественных ценностей.</w:t>
      </w:r>
    </w:p>
    <w:p w:rsidR="0072682F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be-BY"/>
        </w:rPr>
      </w:pPr>
      <w:r w:rsidRPr="00BD4CD9">
        <w:rPr>
          <w:rFonts w:ascii="Times New Roman" w:hAnsi="Times New Roman" w:cs="Times New Roman"/>
          <w:b/>
          <w:sz w:val="28"/>
          <w:szCs w:val="28"/>
        </w:rPr>
        <w:t>Тесное взаимодействие с Министерством образования и науки РТ, Министерством по делам молодежи РТ, Координационным советом проректоров по воспитательной работе вузов РТ</w:t>
      </w:r>
      <w:r w:rsidRPr="00BD4CD9">
        <w:rPr>
          <w:rFonts w:ascii="Times New Roman" w:hAnsi="Times New Roman" w:cs="Times New Roman"/>
          <w:sz w:val="28"/>
          <w:szCs w:val="28"/>
        </w:rPr>
        <w:t xml:space="preserve"> и  другими государственными учреждениями и общественными организациями заметно повысило качественный уровень  воспитательной работы в академии. Многие студенты академии за активную работу были отмечены наградами профильных министерств и ведомств Республики Татарстан. Необходимо отметить работу ректората, деканатов и кураторов академических групп академии на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межвузовском уровне. </w:t>
      </w:r>
      <w:r w:rsidRPr="00BD4CD9">
        <w:rPr>
          <w:rFonts w:ascii="Times New Roman" w:hAnsi="Times New Roman" w:cs="Times New Roman"/>
          <w:sz w:val="28"/>
          <w:szCs w:val="28"/>
        </w:rPr>
        <w:t>Кураторы и студенты академии приняли участие во всех без исключения мероприятиях патриотической н</w:t>
      </w:r>
      <w:r w:rsidR="001F379E">
        <w:rPr>
          <w:rFonts w:ascii="Times New Roman" w:hAnsi="Times New Roman" w:cs="Times New Roman"/>
          <w:sz w:val="28"/>
          <w:szCs w:val="28"/>
        </w:rPr>
        <w:t xml:space="preserve">аправленности в </w:t>
      </w:r>
      <w:proofErr w:type="gramStart"/>
      <w:r w:rsidR="001F379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F379E">
        <w:rPr>
          <w:rFonts w:ascii="Times New Roman" w:hAnsi="Times New Roman" w:cs="Times New Roman"/>
          <w:sz w:val="28"/>
          <w:szCs w:val="28"/>
        </w:rPr>
        <w:t>. Казани в 2017-2018</w:t>
      </w:r>
      <w:r w:rsidRPr="00BD4CD9">
        <w:rPr>
          <w:rFonts w:ascii="Times New Roman" w:hAnsi="Times New Roman" w:cs="Times New Roman"/>
          <w:sz w:val="28"/>
          <w:szCs w:val="28"/>
        </w:rPr>
        <w:t xml:space="preserve"> году: «Салют Победы», «Пост у Вечного огня», «Мы вместе», «За здоровый образ жизни и многих, многих других, где в общей сложности были задействованы около 500 студентов академии. Студенческий клуб и его подразделения приняли активное участие в проведении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профориентационной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Pr="00BD4CD9">
        <w:rPr>
          <w:rFonts w:ascii="Times New Roman" w:hAnsi="Times New Roman" w:cs="Times New Roman"/>
          <w:sz w:val="28"/>
          <w:szCs w:val="28"/>
        </w:rPr>
        <w:t xml:space="preserve"> на Днях открытых дверей в академии, городе Казани и с выездом в районы Татарстана. Иными словами, любые культурно-массовые, научные и спортивные мероприятия, которые в большом количестве проводятся силами преподавателей и студентов в академии и вне ее, можно смело относить к </w:t>
      </w:r>
      <w:r w:rsidRPr="00BD4CD9">
        <w:rPr>
          <w:rFonts w:ascii="Times New Roman" w:hAnsi="Times New Roman" w:cs="Times New Roman"/>
          <w:bCs/>
          <w:sz w:val="28"/>
          <w:szCs w:val="28"/>
        </w:rPr>
        <w:t xml:space="preserve">мероприятиям по созданию </w:t>
      </w:r>
      <w:r w:rsidRPr="00BD4CD9">
        <w:rPr>
          <w:rFonts w:ascii="Times New Roman" w:hAnsi="Times New Roman" w:cs="Times New Roman"/>
          <w:sz w:val="28"/>
          <w:szCs w:val="28"/>
        </w:rPr>
        <w:t>позитивного</w:t>
      </w:r>
      <w:r w:rsidRPr="00BD4CD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имиджа Казанской ГАВМ и профориентационной работе.</w:t>
      </w:r>
    </w:p>
    <w:p w:rsidR="0072682F" w:rsidRDefault="006F3DB4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be-BY"/>
        </w:rPr>
        <w:t>В 2017-2018</w:t>
      </w:r>
      <w:r w:rsidR="0072682F" w:rsidRPr="00BD4CD9">
        <w:rPr>
          <w:rFonts w:ascii="Times New Roman" w:hAnsi="Times New Roman" w:cs="Times New Roman"/>
          <w:bCs/>
          <w:sz w:val="28"/>
          <w:szCs w:val="28"/>
          <w:lang w:val="be-BY"/>
        </w:rPr>
        <w:t xml:space="preserve"> учебном году Ученым советом академии были приняты такие документы воспитательного направления и пролонгированного характера, как </w:t>
      </w:r>
      <w:r w:rsidR="0072682F" w:rsidRPr="00BD4CD9">
        <w:rPr>
          <w:rFonts w:ascii="Times New Roman" w:hAnsi="Times New Roman" w:cs="Times New Roman"/>
          <w:bCs/>
          <w:color w:val="212121"/>
          <w:kern w:val="36"/>
          <w:sz w:val="28"/>
          <w:szCs w:val="28"/>
        </w:rPr>
        <w:t>«</w:t>
      </w:r>
      <w:r w:rsidR="0072682F" w:rsidRPr="00BD4C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 мероприятий по профилактике СПИД/ВИЧ-инфекции и ИППП на 2017-2025 учебные годы», </w:t>
      </w:r>
      <w:r w:rsidR="0072682F" w:rsidRPr="00BD4CD9">
        <w:rPr>
          <w:rFonts w:ascii="Times New Roman" w:hAnsi="Times New Roman" w:cs="Times New Roman"/>
          <w:bCs/>
          <w:color w:val="212121"/>
          <w:kern w:val="36"/>
          <w:sz w:val="28"/>
          <w:szCs w:val="28"/>
        </w:rPr>
        <w:t>Программа «Профилактика распространения ВИЧ-инфекции (</w:t>
      </w:r>
      <w:proofErr w:type="spellStart"/>
      <w:r w:rsidR="0072682F" w:rsidRPr="00BD4CD9">
        <w:rPr>
          <w:rFonts w:ascii="Times New Roman" w:hAnsi="Times New Roman" w:cs="Times New Roman"/>
          <w:bCs/>
          <w:color w:val="212121"/>
          <w:kern w:val="36"/>
          <w:sz w:val="28"/>
          <w:szCs w:val="28"/>
        </w:rPr>
        <w:t>СПИДа</w:t>
      </w:r>
      <w:proofErr w:type="spellEnd"/>
      <w:r w:rsidR="0072682F" w:rsidRPr="00BD4CD9">
        <w:rPr>
          <w:rFonts w:ascii="Times New Roman" w:hAnsi="Times New Roman" w:cs="Times New Roman"/>
          <w:bCs/>
          <w:color w:val="212121"/>
          <w:kern w:val="36"/>
          <w:sz w:val="28"/>
          <w:szCs w:val="28"/>
        </w:rPr>
        <w:t>)» на период 2017-2025 гг.</w:t>
      </w:r>
      <w:r w:rsidR="0072682F" w:rsidRPr="00BD4C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72682F" w:rsidRPr="00BD4CD9">
        <w:rPr>
          <w:rStyle w:val="Heading1"/>
          <w:rFonts w:eastAsiaTheme="minorEastAsia"/>
        </w:rPr>
        <w:lastRenderedPageBreak/>
        <w:t xml:space="preserve">ПОЛОЖЕНИЕ </w:t>
      </w:r>
      <w:r w:rsidR="0072682F" w:rsidRPr="00BD4CD9">
        <w:rPr>
          <w:rStyle w:val="Bodytext3"/>
          <w:rFonts w:eastAsiaTheme="minorEastAsia"/>
        </w:rPr>
        <w:t xml:space="preserve">спартакиады «Здоровье» среди профессорско-преподавательского состава и сотрудников </w:t>
      </w:r>
      <w:r w:rsidR="0072682F" w:rsidRPr="00BD4CD9">
        <w:rPr>
          <w:rFonts w:ascii="Times New Roman" w:hAnsi="Times New Roman" w:cs="Times New Roman"/>
          <w:sz w:val="28"/>
          <w:szCs w:val="28"/>
        </w:rPr>
        <w:t>Казанской ГАВМ имени Н.Э. Баумана.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За отчетный период согласно планам </w:t>
      </w:r>
      <w:r w:rsidRPr="00BD4CD9">
        <w:rPr>
          <w:rFonts w:ascii="Times New Roman" w:hAnsi="Times New Roman" w:cs="Times New Roman"/>
          <w:b/>
          <w:sz w:val="28"/>
          <w:szCs w:val="28"/>
        </w:rPr>
        <w:t>деканатов факультетов</w:t>
      </w:r>
      <w:r w:rsidRPr="00BD4CD9">
        <w:rPr>
          <w:rFonts w:ascii="Times New Roman" w:hAnsi="Times New Roman" w:cs="Times New Roman"/>
          <w:sz w:val="28"/>
          <w:szCs w:val="28"/>
        </w:rPr>
        <w:t xml:space="preserve"> была проведена большая работа по повышению эффективности учебно-воспитательной работы кураторов академических групп и старост, воспитательная работа в </w:t>
      </w:r>
      <w:r w:rsidRPr="00BD4CD9">
        <w:rPr>
          <w:rFonts w:ascii="Times New Roman" w:hAnsi="Times New Roman" w:cs="Times New Roman"/>
          <w:b/>
          <w:sz w:val="28"/>
          <w:szCs w:val="28"/>
        </w:rPr>
        <w:t>курируемых факультетами студенческих общежитиях №1 и №4.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CD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 w:history="1">
        <w:r w:rsidRPr="00BD4CD9">
          <w:rPr>
            <w:rStyle w:val="a8"/>
            <w:rFonts w:ascii="Times New Roman" w:hAnsi="Times New Roman" w:cs="Times New Roman"/>
            <w:sz w:val="28"/>
            <w:szCs w:val="28"/>
          </w:rPr>
          <w:t xml:space="preserve">Указом Президента РТ «О стратегии </w:t>
        </w:r>
        <w:proofErr w:type="spellStart"/>
        <w:r w:rsidRPr="00BD4CD9">
          <w:rPr>
            <w:rStyle w:val="a8"/>
            <w:rFonts w:ascii="Times New Roman" w:hAnsi="Times New Roman" w:cs="Times New Roman"/>
            <w:sz w:val="28"/>
            <w:szCs w:val="28"/>
          </w:rPr>
          <w:t>антикоррупционной</w:t>
        </w:r>
        <w:proofErr w:type="spellEnd"/>
        <w:r w:rsidRPr="00BD4CD9">
          <w:rPr>
            <w:rStyle w:val="a8"/>
            <w:rFonts w:ascii="Times New Roman" w:hAnsi="Times New Roman" w:cs="Times New Roman"/>
            <w:sz w:val="28"/>
            <w:szCs w:val="28"/>
          </w:rPr>
          <w:t xml:space="preserve"> политики РТ» от 8 апреля 2005 г.</w:t>
        </w:r>
      </w:hyperlink>
      <w:r w:rsidRPr="00BD4CD9">
        <w:rPr>
          <w:rStyle w:val="a8"/>
          <w:rFonts w:ascii="Times New Roman" w:hAnsi="Times New Roman" w:cs="Times New Roman"/>
          <w:sz w:val="28"/>
          <w:szCs w:val="28"/>
        </w:rPr>
        <w:t xml:space="preserve">, </w:t>
      </w:r>
      <w:r w:rsidRPr="00BD4CD9">
        <w:rPr>
          <w:rFonts w:ascii="Times New Roman" w:hAnsi="Times New Roman" w:cs="Times New Roman"/>
          <w:sz w:val="28"/>
          <w:szCs w:val="28"/>
        </w:rPr>
        <w:t xml:space="preserve">иными нормативно-правовыми актами, решениями Кабинета министров РТ, Республиканской комиссии по противодействию коррупции, в академии в плановом порядке работала </w:t>
      </w:r>
      <w:r w:rsidRPr="00BD4CD9">
        <w:rPr>
          <w:rFonts w:ascii="Times New Roman" w:hAnsi="Times New Roman" w:cs="Times New Roman"/>
          <w:b/>
          <w:sz w:val="28"/>
          <w:szCs w:val="28"/>
        </w:rPr>
        <w:t>Комиссия по противодействию коррупционным проявлениям</w:t>
      </w:r>
      <w:r w:rsidRPr="00BD4CD9">
        <w:rPr>
          <w:rFonts w:ascii="Times New Roman" w:hAnsi="Times New Roman" w:cs="Times New Roman"/>
          <w:sz w:val="28"/>
          <w:szCs w:val="28"/>
        </w:rPr>
        <w:t xml:space="preserve"> под руководством проректора по учебной и воспитательной работе, профессора </w:t>
      </w:r>
      <w:r w:rsidRPr="00BD4CD9">
        <w:rPr>
          <w:rFonts w:ascii="Times New Roman" w:hAnsi="Times New Roman" w:cs="Times New Roman"/>
          <w:b/>
          <w:sz w:val="28"/>
          <w:szCs w:val="28"/>
        </w:rPr>
        <w:t>Волкова А.Х.,</w:t>
      </w:r>
      <w:r w:rsidRPr="00BD4CD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студенческая комиссия по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деятельности</w:t>
      </w:r>
      <w:r w:rsidRPr="00BD4CD9">
        <w:rPr>
          <w:rFonts w:ascii="Times New Roman" w:hAnsi="Times New Roman" w:cs="Times New Roman"/>
          <w:sz w:val="28"/>
          <w:szCs w:val="28"/>
        </w:rPr>
        <w:t xml:space="preserve"> под руководством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 студента ФВМ </w:t>
      </w:r>
      <w:r w:rsidRPr="00BD4CD9">
        <w:rPr>
          <w:rFonts w:ascii="Times New Roman" w:hAnsi="Times New Roman" w:cs="Times New Roman"/>
          <w:b/>
          <w:sz w:val="28"/>
          <w:szCs w:val="28"/>
        </w:rPr>
        <w:t>Коноплева Е.А.</w:t>
      </w:r>
      <w:r w:rsidRPr="00BD4CD9">
        <w:rPr>
          <w:rFonts w:ascii="Times New Roman" w:hAnsi="Times New Roman" w:cs="Times New Roman"/>
          <w:sz w:val="28"/>
          <w:szCs w:val="28"/>
        </w:rPr>
        <w:t xml:space="preserve"> Руководством академии предусмотрен, запланирован и последовательно реализуется комплекс мер по профилактике нарушений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характера. В этой связи налажен контакт с органами внутренних дел республики, прокуратурой и иными заинтересованными учреждениями, проводится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антикоррупционный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мониторинг-наблюдение, анализ, оценка и прогноз коррупционных правонарушений,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факторов, а также доступных мер реализации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политики. В тесном взаимодействии с деканатами, психологической службой, комендантами общежитий, Студенческим советом академии были проведены Форум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борьбы «Ни дать – ни взять» с участием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начальника Управления Президента Республики Татарстан по вопросам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антикоррупционной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политики М.С. 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Бадрутдинова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>,</w:t>
      </w:r>
      <w:r w:rsidRPr="00BD4CD9">
        <w:rPr>
          <w:rFonts w:ascii="Times New Roman" w:hAnsi="Times New Roman" w:cs="Times New Roman"/>
          <w:sz w:val="28"/>
          <w:szCs w:val="28"/>
        </w:rPr>
        <w:t xml:space="preserve"> тематические лекции-тренинги в общежитиях, тематическая учеба членов Студенческого совета и др. </w:t>
      </w:r>
    </w:p>
    <w:p w:rsidR="0072682F" w:rsidRPr="000D2A6D" w:rsidRDefault="0072682F" w:rsidP="00E311C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A6D">
        <w:rPr>
          <w:rFonts w:ascii="Times New Roman" w:hAnsi="Times New Roman" w:cs="Times New Roman"/>
          <w:b/>
          <w:sz w:val="28"/>
          <w:szCs w:val="28"/>
        </w:rPr>
        <w:t>5.2 Патриотическое направление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>Подг</w:t>
      </w:r>
      <w:r w:rsidR="00E005E0">
        <w:rPr>
          <w:rFonts w:ascii="Times New Roman" w:hAnsi="Times New Roman" w:cs="Times New Roman"/>
          <w:sz w:val="28"/>
          <w:szCs w:val="28"/>
        </w:rPr>
        <w:t>ото</w:t>
      </w:r>
      <w:r w:rsidR="007E1CDC">
        <w:rPr>
          <w:rFonts w:ascii="Times New Roman" w:hAnsi="Times New Roman" w:cs="Times New Roman"/>
          <w:sz w:val="28"/>
          <w:szCs w:val="28"/>
        </w:rPr>
        <w:t>вка и проведение осенней 2017г.</w:t>
      </w:r>
      <w:r w:rsidR="00E005E0">
        <w:rPr>
          <w:rFonts w:ascii="Times New Roman" w:hAnsi="Times New Roman" w:cs="Times New Roman"/>
          <w:sz w:val="28"/>
          <w:szCs w:val="28"/>
        </w:rPr>
        <w:t xml:space="preserve"> и весенней 2018</w:t>
      </w:r>
      <w:r w:rsidRPr="00BD4CD9">
        <w:rPr>
          <w:rFonts w:ascii="Times New Roman" w:hAnsi="Times New Roman" w:cs="Times New Roman"/>
          <w:sz w:val="28"/>
          <w:szCs w:val="28"/>
        </w:rPr>
        <w:t xml:space="preserve">г. призывных кампаний было поддержано академией на всех уровнях – от деканатов и начальника военно-учетного стола В.Г.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Клименковой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до старост учебных групп и кружков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студенческой деятельности. Агитбригада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студклуба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академии выезжала на сборный пункт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Татвоенкомата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и Центр «Патриот» с культурной программой и выступлением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характера для призывников.</w:t>
      </w:r>
    </w:p>
    <w:p w:rsidR="0072682F" w:rsidRPr="00BD4CD9" w:rsidRDefault="0072682F" w:rsidP="00E311C2">
      <w:pPr>
        <w:tabs>
          <w:tab w:val="left" w:pos="0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lastRenderedPageBreak/>
        <w:t xml:space="preserve">На высоком культурно-политическом уровне прошли мероприятия по празднованию </w:t>
      </w:r>
      <w:r w:rsidR="00122187">
        <w:rPr>
          <w:rFonts w:ascii="Times New Roman" w:hAnsi="Times New Roman" w:cs="Times New Roman"/>
          <w:b/>
          <w:sz w:val="28"/>
          <w:szCs w:val="28"/>
        </w:rPr>
        <w:t>73</w:t>
      </w:r>
      <w:r w:rsidRPr="00BD4CD9">
        <w:rPr>
          <w:rFonts w:ascii="Times New Roman" w:hAnsi="Times New Roman" w:cs="Times New Roman"/>
          <w:b/>
          <w:sz w:val="28"/>
          <w:szCs w:val="28"/>
        </w:rPr>
        <w:t>-й годовщины Победы в Великой Отечественной войне</w:t>
      </w:r>
      <w:r w:rsidRPr="00BD4CD9">
        <w:rPr>
          <w:rFonts w:ascii="Times New Roman" w:hAnsi="Times New Roman" w:cs="Times New Roman"/>
          <w:sz w:val="28"/>
          <w:szCs w:val="28"/>
        </w:rPr>
        <w:t xml:space="preserve">, такие, как: 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>«Пост у Вечного огня» в парке Победы, Всероссийская акция «Георгиевская ленточка», традиционное Торжественное построение «День Победы», конкурсы общежитий на лучшую стенгазету на тему «День Победы», студенты академии 9 мая приняли участие в концертах в Парке Победы</w:t>
      </w:r>
      <w:r w:rsidR="00A11684">
        <w:rPr>
          <w:rFonts w:ascii="Times New Roman" w:hAnsi="Times New Roman" w:cs="Times New Roman"/>
          <w:sz w:val="28"/>
          <w:szCs w:val="28"/>
        </w:rPr>
        <w:t xml:space="preserve">. </w:t>
      </w:r>
      <w:r w:rsidRPr="00BD4CD9">
        <w:rPr>
          <w:rFonts w:ascii="Times New Roman" w:hAnsi="Times New Roman" w:cs="Times New Roman"/>
          <w:sz w:val="28"/>
          <w:szCs w:val="28"/>
        </w:rPr>
        <w:t xml:space="preserve">9 мая сотрудники и студенты академии приняли активное участие в акции </w:t>
      </w:r>
      <w:r w:rsidRPr="00BD4CD9">
        <w:rPr>
          <w:rFonts w:ascii="Times New Roman" w:hAnsi="Times New Roman" w:cs="Times New Roman"/>
          <w:b/>
          <w:sz w:val="28"/>
          <w:szCs w:val="28"/>
        </w:rPr>
        <w:t>«Бессмертный полк»</w:t>
      </w:r>
      <w:r w:rsidRPr="00BD4CD9">
        <w:rPr>
          <w:rFonts w:ascii="Times New Roman" w:hAnsi="Times New Roman" w:cs="Times New Roman"/>
          <w:sz w:val="28"/>
          <w:szCs w:val="28"/>
        </w:rPr>
        <w:t xml:space="preserve"> и прошли от начала до конца шествия в рядах 120-тысячной колонны.</w:t>
      </w:r>
      <w:proofErr w:type="gramEnd"/>
    </w:p>
    <w:p w:rsidR="0072682F" w:rsidRPr="00BD4CD9" w:rsidRDefault="0072682F" w:rsidP="00E311C2">
      <w:pPr>
        <w:tabs>
          <w:tab w:val="left" w:pos="0"/>
        </w:tabs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Турклуб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Казанской ГАВМ «Ирбис»</w:t>
      </w:r>
      <w:r w:rsidRPr="00BD4CD9">
        <w:rPr>
          <w:rFonts w:ascii="Times New Roman" w:hAnsi="Times New Roman" w:cs="Times New Roman"/>
          <w:sz w:val="28"/>
          <w:szCs w:val="28"/>
        </w:rPr>
        <w:t xml:space="preserve"> уже провел, помимо запланированных походов на Средний Урал и Мари-Эл, акцию «Память» по облагораживанию памятников павшим в Великой Отечественной войне 1941-1945 г.г., 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>могилам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 погибшим в Афганистане и Чечне.</w:t>
      </w:r>
    </w:p>
    <w:p w:rsidR="0072682F" w:rsidRPr="00FA243D" w:rsidRDefault="0072682F" w:rsidP="00E311C2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  <w:color w:val="333333"/>
          <w:sz w:val="21"/>
          <w:szCs w:val="21"/>
        </w:rPr>
      </w:pPr>
      <w:r w:rsidRPr="00BD4CD9">
        <w:rPr>
          <w:b/>
          <w:sz w:val="28"/>
          <w:szCs w:val="28"/>
        </w:rPr>
        <w:t xml:space="preserve">Бойцы </w:t>
      </w:r>
      <w:proofErr w:type="gramStart"/>
      <w:r w:rsidRPr="00BD4CD9">
        <w:rPr>
          <w:b/>
          <w:sz w:val="28"/>
          <w:szCs w:val="28"/>
        </w:rPr>
        <w:t>Добровольческого</w:t>
      </w:r>
      <w:proofErr w:type="gramEnd"/>
      <w:r w:rsidRPr="00BD4CD9">
        <w:rPr>
          <w:b/>
          <w:sz w:val="28"/>
          <w:szCs w:val="28"/>
        </w:rPr>
        <w:t xml:space="preserve"> отряд академии (30 студентов)</w:t>
      </w:r>
      <w:r w:rsidRPr="00BD4CD9">
        <w:rPr>
          <w:sz w:val="28"/>
          <w:szCs w:val="28"/>
        </w:rPr>
        <w:t xml:space="preserve"> – внесли своими акциями существенный вклад в положительный имидж академии на городском и республиканском уровне. Бойцы отряда помогали ветеранам труда и войны Советского района с выездом на дом, ухаживали за детьми-инвалидами, выезжали в </w:t>
      </w:r>
      <w:proofErr w:type="spellStart"/>
      <w:r w:rsidRPr="00BD4CD9">
        <w:rPr>
          <w:sz w:val="28"/>
          <w:szCs w:val="28"/>
        </w:rPr>
        <w:t>Лаишевский</w:t>
      </w:r>
      <w:proofErr w:type="spellEnd"/>
      <w:r w:rsidRPr="00BD4CD9">
        <w:rPr>
          <w:sz w:val="28"/>
          <w:szCs w:val="28"/>
        </w:rPr>
        <w:t xml:space="preserve"> и </w:t>
      </w:r>
      <w:proofErr w:type="spellStart"/>
      <w:r w:rsidRPr="00BD4CD9">
        <w:rPr>
          <w:sz w:val="28"/>
          <w:szCs w:val="28"/>
        </w:rPr>
        <w:t>Пестречинский</w:t>
      </w:r>
      <w:proofErr w:type="spellEnd"/>
      <w:r w:rsidRPr="00BD4CD9">
        <w:rPr>
          <w:sz w:val="28"/>
          <w:szCs w:val="28"/>
        </w:rPr>
        <w:t xml:space="preserve"> районы для помощи </w:t>
      </w:r>
      <w:r w:rsidR="00A11684">
        <w:rPr>
          <w:sz w:val="28"/>
          <w:szCs w:val="28"/>
        </w:rPr>
        <w:t>малоимущим и пенсионерам. В мае 2018</w:t>
      </w:r>
      <w:r w:rsidRPr="00BD4CD9">
        <w:rPr>
          <w:sz w:val="28"/>
          <w:szCs w:val="28"/>
        </w:rPr>
        <w:t xml:space="preserve"> года усилиями добровольцев </w:t>
      </w:r>
      <w:r w:rsidRPr="00BD4CD9">
        <w:rPr>
          <w:b/>
          <w:sz w:val="28"/>
          <w:szCs w:val="28"/>
        </w:rPr>
        <w:t>Республиканским Центром переливания крови</w:t>
      </w:r>
      <w:r w:rsidRPr="00BD4CD9">
        <w:rPr>
          <w:sz w:val="28"/>
          <w:szCs w:val="28"/>
        </w:rPr>
        <w:t xml:space="preserve"> в академии организован забор крови. Помимо этого, добровольцы принимали активное участие в проведении всех культурно-массовых мероприятий Студенческого клуба. Добровольческий отряд Казанской ГАВМ был награжден грамотой исполкома Советского района г</w:t>
      </w:r>
      <w:proofErr w:type="gramStart"/>
      <w:r w:rsidRPr="00BD4CD9">
        <w:rPr>
          <w:sz w:val="28"/>
          <w:szCs w:val="28"/>
        </w:rPr>
        <w:t>.К</w:t>
      </w:r>
      <w:proofErr w:type="gramEnd"/>
      <w:r w:rsidRPr="00BD4CD9">
        <w:rPr>
          <w:sz w:val="28"/>
          <w:szCs w:val="28"/>
        </w:rPr>
        <w:t xml:space="preserve">азани. Делегация академии в составе </w:t>
      </w:r>
      <w:r w:rsidR="005052AC">
        <w:rPr>
          <w:sz w:val="28"/>
          <w:szCs w:val="28"/>
        </w:rPr>
        <w:t xml:space="preserve">членов </w:t>
      </w:r>
      <w:r w:rsidRPr="00BD4CD9">
        <w:rPr>
          <w:sz w:val="28"/>
          <w:szCs w:val="28"/>
        </w:rPr>
        <w:t>Д</w:t>
      </w:r>
      <w:r w:rsidR="005052AC">
        <w:rPr>
          <w:sz w:val="28"/>
          <w:szCs w:val="28"/>
        </w:rPr>
        <w:t>обровольческого отряда студент</w:t>
      </w:r>
      <w:r w:rsidR="00FA243D">
        <w:rPr>
          <w:sz w:val="28"/>
          <w:szCs w:val="28"/>
        </w:rPr>
        <w:t>о</w:t>
      </w:r>
      <w:r w:rsidR="005052AC">
        <w:rPr>
          <w:sz w:val="28"/>
          <w:szCs w:val="28"/>
        </w:rPr>
        <w:t xml:space="preserve">к Александры Павловой и Яны </w:t>
      </w:r>
      <w:proofErr w:type="spellStart"/>
      <w:r w:rsidR="005052AC">
        <w:rPr>
          <w:sz w:val="28"/>
          <w:szCs w:val="28"/>
        </w:rPr>
        <w:t>Яшенковой</w:t>
      </w:r>
      <w:proofErr w:type="spellEnd"/>
      <w:r w:rsidR="005052AC">
        <w:rPr>
          <w:sz w:val="28"/>
          <w:szCs w:val="28"/>
        </w:rPr>
        <w:t xml:space="preserve"> </w:t>
      </w:r>
      <w:r w:rsidR="0031500E" w:rsidRPr="005052AC">
        <w:rPr>
          <w:sz w:val="28"/>
          <w:szCs w:val="28"/>
        </w:rPr>
        <w:t>приняли участие в</w:t>
      </w:r>
      <w:r w:rsidRPr="005052AC">
        <w:rPr>
          <w:sz w:val="28"/>
          <w:szCs w:val="28"/>
        </w:rPr>
        <w:t xml:space="preserve"> </w:t>
      </w:r>
      <w:r w:rsidR="0031500E" w:rsidRPr="005052AC">
        <w:rPr>
          <w:color w:val="000000"/>
          <w:sz w:val="28"/>
          <w:szCs w:val="28"/>
          <w:shd w:val="clear" w:color="auto" w:fill="FFFFFF"/>
          <w:lang w:val="en-US"/>
        </w:rPr>
        <w:t>III</w:t>
      </w:r>
      <w:r w:rsidRPr="005052AC">
        <w:rPr>
          <w:color w:val="000000"/>
          <w:sz w:val="28"/>
          <w:szCs w:val="28"/>
          <w:shd w:val="clear" w:color="auto" w:fill="FFFFFF"/>
        </w:rPr>
        <w:t xml:space="preserve"> Всероссийском</w:t>
      </w:r>
      <w:r w:rsidRPr="00BD4CD9">
        <w:rPr>
          <w:color w:val="000000"/>
          <w:sz w:val="28"/>
          <w:szCs w:val="28"/>
          <w:shd w:val="clear" w:color="auto" w:fill="FFFFFF"/>
        </w:rPr>
        <w:t xml:space="preserve"> слете патриотических клубов и объединений аграрных вузов «Родная земля», прошедшем в Волгоградском государственном аграрном университете</w:t>
      </w:r>
      <w:r w:rsidR="00FA243D">
        <w:rPr>
          <w:color w:val="000000"/>
          <w:sz w:val="28"/>
          <w:szCs w:val="28"/>
          <w:shd w:val="clear" w:color="auto" w:fill="FFFFFF"/>
        </w:rPr>
        <w:t>.</w:t>
      </w:r>
      <w:r w:rsidRPr="00BD4CD9">
        <w:rPr>
          <w:sz w:val="28"/>
          <w:szCs w:val="28"/>
        </w:rPr>
        <w:t xml:space="preserve"> </w:t>
      </w:r>
      <w:r w:rsidR="00FA243D">
        <w:rPr>
          <w:sz w:val="28"/>
          <w:szCs w:val="28"/>
        </w:rPr>
        <w:t>Студентки представили презентацию работы Добровольческого отряда Казанской ГАВМ и обменялись опытом со студентами аграрных ВУЗов РФ.</w:t>
      </w:r>
    </w:p>
    <w:p w:rsidR="0072682F" w:rsidRPr="007A3072" w:rsidRDefault="0072682F" w:rsidP="00E311C2">
      <w:pPr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3072">
        <w:rPr>
          <w:rFonts w:ascii="Times New Roman" w:hAnsi="Times New Roman" w:cs="Times New Roman"/>
          <w:b/>
          <w:bCs/>
          <w:sz w:val="28"/>
          <w:szCs w:val="28"/>
        </w:rPr>
        <w:t>5.3 Правовое направление</w:t>
      </w:r>
    </w:p>
    <w:p w:rsidR="0072682F" w:rsidRPr="00E9247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В связи с нахождением на территории академии </w:t>
      </w:r>
      <w:r w:rsidR="00E20FFF">
        <w:rPr>
          <w:rFonts w:ascii="Times New Roman" w:hAnsi="Times New Roman" w:cs="Times New Roman"/>
          <w:sz w:val="28"/>
          <w:szCs w:val="28"/>
        </w:rPr>
        <w:t xml:space="preserve">избирательного </w:t>
      </w:r>
      <w:r w:rsidRPr="00BD4CD9">
        <w:rPr>
          <w:rFonts w:ascii="Times New Roman" w:hAnsi="Times New Roman" w:cs="Times New Roman"/>
          <w:sz w:val="28"/>
          <w:szCs w:val="28"/>
        </w:rPr>
        <w:t xml:space="preserve">участка по выборам </w:t>
      </w:r>
      <w:r w:rsidR="00E20FFF">
        <w:rPr>
          <w:rFonts w:ascii="Times New Roman" w:hAnsi="Times New Roman" w:cs="Times New Roman"/>
          <w:sz w:val="28"/>
          <w:szCs w:val="28"/>
        </w:rPr>
        <w:t xml:space="preserve">Президента РФ, </w:t>
      </w:r>
      <w:r w:rsidRPr="00BD4CD9">
        <w:rPr>
          <w:rFonts w:ascii="Times New Roman" w:hAnsi="Times New Roman" w:cs="Times New Roman"/>
          <w:sz w:val="28"/>
          <w:szCs w:val="28"/>
        </w:rPr>
        <w:t>в</w:t>
      </w:r>
      <w:r w:rsidR="00E20FFF">
        <w:rPr>
          <w:rFonts w:ascii="Times New Roman" w:hAnsi="Times New Roman" w:cs="Times New Roman"/>
          <w:sz w:val="28"/>
          <w:szCs w:val="28"/>
        </w:rPr>
        <w:t xml:space="preserve"> государственные органы РФ и РТ</w:t>
      </w:r>
      <w:r w:rsidRPr="00BD4CD9">
        <w:rPr>
          <w:rFonts w:ascii="Times New Roman" w:hAnsi="Times New Roman" w:cs="Times New Roman"/>
          <w:sz w:val="28"/>
          <w:szCs w:val="28"/>
        </w:rPr>
        <w:t xml:space="preserve"> были тщательно подготовлены и на уже традиционно достойном уровне проведены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выборы </w:t>
      </w:r>
      <w:r w:rsidR="00E20FFF">
        <w:rPr>
          <w:rFonts w:ascii="Times New Roman" w:hAnsi="Times New Roman" w:cs="Times New Roman"/>
          <w:b/>
          <w:sz w:val="28"/>
          <w:szCs w:val="28"/>
        </w:rPr>
        <w:t xml:space="preserve">Президента </w:t>
      </w:r>
      <w:r w:rsidRPr="00BD4CD9">
        <w:rPr>
          <w:rFonts w:ascii="Times New Roman" w:hAnsi="Times New Roman" w:cs="Times New Roman"/>
          <w:b/>
          <w:sz w:val="28"/>
          <w:szCs w:val="28"/>
        </w:rPr>
        <w:t>РФ</w:t>
      </w:r>
      <w:r w:rsidRPr="00E9247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9247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83796" w:rsidRPr="00E92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феврале</w:t>
      </w:r>
      <w:r w:rsidR="00576BBD" w:rsidRPr="00E92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2018 года в Казанской государственной академии ветеринарной медицины имени Н.Э. Баумана прошло интерактивно-образовательное мероприятие, посвященное выборам Президента Российской Федерации «Молодежь молодежи о выборах». </w:t>
      </w:r>
      <w:r w:rsidR="00983796" w:rsidRPr="00E92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18 марта 2018 г. на выборах Президента Российской Федерации на </w:t>
      </w:r>
      <w:r w:rsidR="00983796" w:rsidRPr="00E924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избирательных участках города Казани работали сотни волонтеров, в том числе и студенты нашей академии.</w:t>
      </w:r>
    </w:p>
    <w:p w:rsidR="0072682F" w:rsidRPr="00BD4CD9" w:rsidRDefault="0072682F" w:rsidP="00E311C2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796">
        <w:rPr>
          <w:rFonts w:ascii="Times New Roman" w:hAnsi="Times New Roman" w:cs="Times New Roman"/>
          <w:bCs/>
          <w:sz w:val="28"/>
          <w:szCs w:val="28"/>
        </w:rPr>
        <w:t>Считаю необходимым довести до вашего</w:t>
      </w:r>
      <w:r w:rsidRPr="00BD4CD9">
        <w:rPr>
          <w:rFonts w:ascii="Times New Roman" w:hAnsi="Times New Roman" w:cs="Times New Roman"/>
          <w:bCs/>
          <w:sz w:val="28"/>
          <w:szCs w:val="28"/>
        </w:rPr>
        <w:t xml:space="preserve"> внимания, что а</w:t>
      </w:r>
      <w:r w:rsidRPr="00BD4CD9">
        <w:rPr>
          <w:rFonts w:ascii="Times New Roman" w:hAnsi="Times New Roman" w:cs="Times New Roman"/>
          <w:sz w:val="28"/>
          <w:szCs w:val="28"/>
        </w:rPr>
        <w:t>ктивное участие преподавателей и</w:t>
      </w:r>
      <w:r w:rsidRPr="00BD4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4CD9">
        <w:rPr>
          <w:rFonts w:ascii="Times New Roman" w:hAnsi="Times New Roman" w:cs="Times New Roman"/>
          <w:sz w:val="28"/>
          <w:szCs w:val="28"/>
        </w:rPr>
        <w:t xml:space="preserve">студентов КГАВМ в выборах в государственные органы РТ и РФ стало нормой. Это свидетельствует о наличии активной и ответственной гражданской  позиции у наших людей. </w:t>
      </w:r>
    </w:p>
    <w:p w:rsidR="0072682F" w:rsidRDefault="0072682F" w:rsidP="00E311C2">
      <w:pPr>
        <w:snapToGrid w:val="0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Организация и проведение встреч преподавателей и студентов КГАВМ с представителями правоохранительных органов РТ проходила в плановом порядке. </w:t>
      </w:r>
      <w:r w:rsidRPr="00BD4CD9">
        <w:rPr>
          <w:rFonts w:ascii="Times New Roman" w:hAnsi="Times New Roman" w:cs="Times New Roman"/>
          <w:color w:val="000000"/>
          <w:sz w:val="28"/>
          <w:szCs w:val="28"/>
        </w:rPr>
        <w:t>Проведены лекции-встречи студентов 1-5 курсов обучения с представителями Министерства по делам молодежи и спорту РТ, совместно с региональной общественной организацией «Академия творческой молодежи РТ»</w:t>
      </w:r>
      <w:r w:rsidR="00EF621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2682F" w:rsidRPr="00BD4CD9" w:rsidRDefault="0072682F" w:rsidP="00E311C2">
      <w:pPr>
        <w:snapToGri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D4CD9">
        <w:rPr>
          <w:rFonts w:ascii="Times New Roman" w:hAnsi="Times New Roman" w:cs="Times New Roman"/>
          <w:sz w:val="28"/>
          <w:szCs w:val="28"/>
        </w:rPr>
        <w:t xml:space="preserve">Неоднократно приезжал с профилактическими лекциями перед студентами, в том числе и иностранными, заместитель отдела по противодействию терроризму и экстремизму МВД РТ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подполковник полиции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Сытдыков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Р.Р.</w:t>
      </w:r>
      <w:r w:rsidRPr="00BD4CD9">
        <w:rPr>
          <w:rFonts w:ascii="Times New Roman" w:hAnsi="Times New Roman" w:cs="Times New Roman"/>
          <w:sz w:val="28"/>
          <w:szCs w:val="28"/>
        </w:rPr>
        <w:t xml:space="preserve"> Силами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Студенческой службы безопасности </w:t>
      </w:r>
      <w:r w:rsidRPr="00BD4CD9">
        <w:rPr>
          <w:rFonts w:ascii="Times New Roman" w:hAnsi="Times New Roman" w:cs="Times New Roman"/>
          <w:sz w:val="28"/>
          <w:szCs w:val="28"/>
        </w:rPr>
        <w:t>(численность - 31 сотрудник) был обеспечен правопорядок на территории КГАВМ и в зданиях и общежитиях, в том числе и на всех массовых мероприятиях академического и городского уровня.</w:t>
      </w:r>
      <w:proofErr w:type="gramEnd"/>
      <w:r w:rsidRPr="00BD4C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D4CD9">
        <w:rPr>
          <w:rFonts w:ascii="Times New Roman" w:hAnsi="Times New Roman" w:cs="Times New Roman"/>
          <w:sz w:val="28"/>
          <w:szCs w:val="28"/>
        </w:rPr>
        <w:t xml:space="preserve">Кураторами Студенческой службы безопасности назначены </w:t>
      </w:r>
      <w:r w:rsidR="00257487" w:rsidRPr="00EA106B">
        <w:rPr>
          <w:rFonts w:ascii="Times New Roman" w:hAnsi="Times New Roman" w:cs="Times New Roman"/>
          <w:sz w:val="28"/>
          <w:szCs w:val="28"/>
        </w:rPr>
        <w:t>стар</w:t>
      </w:r>
      <w:r w:rsidR="00EA106B" w:rsidRPr="00EA106B">
        <w:rPr>
          <w:rFonts w:ascii="Times New Roman" w:hAnsi="Times New Roman" w:cs="Times New Roman"/>
          <w:sz w:val="28"/>
          <w:szCs w:val="28"/>
        </w:rPr>
        <w:t>ший преподаватель кафедры фармакологии, токсикологии и радиобиологии</w:t>
      </w:r>
      <w:r w:rsidR="00EA106B">
        <w:rPr>
          <w:rFonts w:ascii="Times New Roman" w:hAnsi="Times New Roman" w:cs="Times New Roman"/>
          <w:b/>
          <w:sz w:val="28"/>
          <w:szCs w:val="28"/>
        </w:rPr>
        <w:t xml:space="preserve"> Овсянников Александр Петрович и </w:t>
      </w:r>
      <w:r w:rsidR="00EA106B" w:rsidRPr="00EA106B">
        <w:rPr>
          <w:rFonts w:ascii="Times New Roman" w:hAnsi="Times New Roman" w:cs="Times New Roman"/>
          <w:sz w:val="28"/>
          <w:szCs w:val="28"/>
        </w:rPr>
        <w:t>аспирант</w:t>
      </w:r>
      <w:r w:rsidRPr="00EA106B">
        <w:rPr>
          <w:rFonts w:ascii="Times New Roman" w:hAnsi="Times New Roman" w:cs="Times New Roman"/>
          <w:sz w:val="28"/>
          <w:szCs w:val="28"/>
        </w:rPr>
        <w:t xml:space="preserve"> </w:t>
      </w:r>
      <w:r w:rsidR="00EA106B" w:rsidRPr="00EA106B">
        <w:rPr>
          <w:rFonts w:ascii="Times New Roman" w:hAnsi="Times New Roman" w:cs="Times New Roman"/>
          <w:sz w:val="28"/>
          <w:szCs w:val="28"/>
        </w:rPr>
        <w:t>кафедры зоогигиены</w:t>
      </w:r>
      <w:r w:rsidR="00EA106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A106B">
        <w:rPr>
          <w:rFonts w:ascii="Times New Roman" w:hAnsi="Times New Roman" w:cs="Times New Roman"/>
          <w:b/>
          <w:sz w:val="28"/>
          <w:szCs w:val="28"/>
        </w:rPr>
        <w:t>Сабиров</w:t>
      </w:r>
      <w:proofErr w:type="spellEnd"/>
      <w:r w:rsidR="00EA106B">
        <w:rPr>
          <w:rFonts w:ascii="Times New Roman" w:hAnsi="Times New Roman" w:cs="Times New Roman"/>
          <w:b/>
          <w:sz w:val="28"/>
          <w:szCs w:val="28"/>
        </w:rPr>
        <w:t xml:space="preserve"> Салават </w:t>
      </w:r>
      <w:proofErr w:type="spellStart"/>
      <w:r w:rsidR="00EA106B">
        <w:rPr>
          <w:rFonts w:ascii="Times New Roman" w:hAnsi="Times New Roman" w:cs="Times New Roman"/>
          <w:b/>
          <w:sz w:val="28"/>
          <w:szCs w:val="28"/>
        </w:rPr>
        <w:t>Рифатович</w:t>
      </w:r>
      <w:proofErr w:type="spellEnd"/>
      <w:r w:rsidR="00EA106B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>Активная работа ССБ Казанской ГАВМ отмечена грамотой Министерства внутренних дел РТ.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 В</w:t>
      </w:r>
      <w:r w:rsidRPr="00BD4CD9">
        <w:rPr>
          <w:rFonts w:ascii="Times New Roman" w:hAnsi="Times New Roman" w:cs="Times New Roman"/>
          <w:color w:val="000000"/>
          <w:sz w:val="28"/>
          <w:szCs w:val="28"/>
        </w:rPr>
        <w:t xml:space="preserve"> феврале 2015 года в соответствии с ФЗ </w:t>
      </w:r>
      <w:r w:rsidRPr="00BD4CD9">
        <w:rPr>
          <w:rFonts w:ascii="Times New Roman" w:hAnsi="Times New Roman" w:cs="Times New Roman"/>
          <w:sz w:val="28"/>
          <w:szCs w:val="28"/>
        </w:rPr>
        <w:t xml:space="preserve">N 44 </w:t>
      </w:r>
      <w:r w:rsidRPr="00BD4CD9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Pr="00BD4CD9">
        <w:rPr>
          <w:rFonts w:ascii="Times New Roman" w:hAnsi="Times New Roman" w:cs="Times New Roman"/>
          <w:sz w:val="28"/>
          <w:szCs w:val="28"/>
        </w:rPr>
        <w:t xml:space="preserve">2 апреля 2014 г. «Об участии граждан в охране общественного порядка» наша ССБ была переименована в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Студенческую службу безопасности (Добровольную народную дружину) </w:t>
      </w:r>
      <w:r w:rsidRPr="00BD4CD9">
        <w:rPr>
          <w:rFonts w:ascii="Times New Roman" w:hAnsi="Times New Roman" w:cs="Times New Roman"/>
          <w:sz w:val="28"/>
          <w:szCs w:val="28"/>
        </w:rPr>
        <w:t>и внесена в республиканский Реестр ДНД. В соответствии с Уставом и Планом воспитательной работы сотрудники ССБ академии приняли участие во всех плановых мероприятиях в прошедшем и в этом году, которые были проведены без каких-либо заметных эксцессов; уголовных преступлений на территории академии не зафиксировано, что и дает основание считать результат работы ССБ (ДНД) положительным.</w:t>
      </w:r>
    </w:p>
    <w:p w:rsidR="009C6680" w:rsidRDefault="0072682F" w:rsidP="00E311C2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Ежегодно в академии по планам правительства РТ осуществляется проведение </w:t>
      </w:r>
      <w:r w:rsidRPr="00BD4CD9">
        <w:rPr>
          <w:rFonts w:ascii="Times New Roman" w:hAnsi="Times New Roman" w:cs="Times New Roman"/>
          <w:b/>
          <w:sz w:val="28"/>
          <w:szCs w:val="28"/>
        </w:rPr>
        <w:t>внезапных выборочных обследований</w:t>
      </w:r>
      <w:r w:rsidRPr="00BD4CD9">
        <w:rPr>
          <w:rFonts w:ascii="Times New Roman" w:hAnsi="Times New Roman" w:cs="Times New Roman"/>
          <w:sz w:val="28"/>
          <w:szCs w:val="28"/>
        </w:rPr>
        <w:t xml:space="preserve"> студенческого состава на предмет </w:t>
      </w:r>
      <w:r w:rsidRPr="00BD4CD9">
        <w:rPr>
          <w:rFonts w:ascii="Times New Roman" w:hAnsi="Times New Roman" w:cs="Times New Roman"/>
          <w:b/>
          <w:sz w:val="28"/>
          <w:szCs w:val="28"/>
        </w:rPr>
        <w:t>немедицинского употребления наркотических средств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>лагодаря четкой работе деканатов, наш вуз провел эту акцию организованно и в сроки, установленные Кабинетом Министров РТ</w:t>
      </w:r>
      <w:r w:rsidR="009C6680">
        <w:rPr>
          <w:rFonts w:ascii="Times New Roman" w:hAnsi="Times New Roman" w:cs="Times New Roman"/>
          <w:sz w:val="28"/>
          <w:szCs w:val="28"/>
        </w:rPr>
        <w:t xml:space="preserve">. </w:t>
      </w:r>
      <w:r w:rsidRPr="00BD4CD9">
        <w:rPr>
          <w:rFonts w:ascii="Times New Roman" w:hAnsi="Times New Roman" w:cs="Times New Roman"/>
          <w:sz w:val="28"/>
          <w:szCs w:val="28"/>
        </w:rPr>
        <w:t xml:space="preserve">Лиц, употребляющих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на</w:t>
      </w:r>
      <w:r w:rsidR="009C6680">
        <w:rPr>
          <w:rFonts w:ascii="Times New Roman" w:hAnsi="Times New Roman" w:cs="Times New Roman"/>
          <w:sz w:val="28"/>
          <w:szCs w:val="28"/>
        </w:rPr>
        <w:t>ркосодержащие</w:t>
      </w:r>
      <w:proofErr w:type="spellEnd"/>
      <w:r w:rsidR="009C6680">
        <w:rPr>
          <w:rFonts w:ascii="Times New Roman" w:hAnsi="Times New Roman" w:cs="Times New Roman"/>
          <w:sz w:val="28"/>
          <w:szCs w:val="28"/>
        </w:rPr>
        <w:t xml:space="preserve"> средства среди студентов,</w:t>
      </w:r>
      <w:r w:rsidRPr="00BD4CD9">
        <w:rPr>
          <w:rFonts w:ascii="Times New Roman" w:hAnsi="Times New Roman" w:cs="Times New Roman"/>
          <w:sz w:val="28"/>
          <w:szCs w:val="28"/>
        </w:rPr>
        <w:t xml:space="preserve"> обнаружено не было. В </w:t>
      </w:r>
      <w:r w:rsidRPr="00BD4CD9">
        <w:rPr>
          <w:rFonts w:ascii="Times New Roman" w:hAnsi="Times New Roman" w:cs="Times New Roman"/>
          <w:sz w:val="28"/>
          <w:szCs w:val="28"/>
        </w:rPr>
        <w:lastRenderedPageBreak/>
        <w:t xml:space="preserve">студенческих общежитиях проведен поэтажный конкурс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антинаркотического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плаката. </w:t>
      </w:r>
    </w:p>
    <w:p w:rsidR="0072682F" w:rsidRPr="00BD4CD9" w:rsidRDefault="009C6680" w:rsidP="00E311C2">
      <w:pPr>
        <w:snapToGri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 2017-2018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учебный год при активном участии психологической службы академии, деканатов и кафедр в общежитиях были подготовлены и проведены лекции «День против курения», «Здоровье - это жизнь», «Личность и алкоголь», «Горькие плоды «сладкой жизни»,  «Наркотикам на территории Татарстана – нет!», психологами академии проведены психологические тренинги со студентами-первокурсниками на тему «Здоровье молодых – здоровье нации».</w:t>
      </w:r>
      <w:proofErr w:type="gram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Для чтения лекций и тренингов в академию была приглашена авторитетный специалист в этой области - </w:t>
      </w:r>
      <w:r w:rsidR="0072682F" w:rsidRPr="00BD4CD9">
        <w:rPr>
          <w:rFonts w:ascii="Times New Roman" w:hAnsi="Times New Roman" w:cs="Times New Roman"/>
          <w:b/>
          <w:sz w:val="28"/>
          <w:szCs w:val="28"/>
        </w:rPr>
        <w:t>председатель Казанской городской психологической службы «Выбор» Ананьева Г.А..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На территории академии, в учебных корпусах и общежитиях проходила целенаправленная борьба с курением. </w:t>
      </w:r>
    </w:p>
    <w:p w:rsidR="0072682F" w:rsidRPr="00BD4CD9" w:rsidRDefault="0052785A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мае 2018</w:t>
      </w:r>
      <w:r w:rsidR="0072682F" w:rsidRPr="00BD4CD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активисты Добровольческого отряда организовали приезд специалистов Республиканского Центра переливания крови. Всего сдали кровь около 200 преподавателей и студентов академии!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Полезна и необходима деятельность в академии Службы психологической помощи в лице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психолога академии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Хайрулиной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Г. В.</w:t>
      </w:r>
      <w:r w:rsidRPr="00BD4CD9">
        <w:rPr>
          <w:rFonts w:ascii="Times New Roman" w:hAnsi="Times New Roman" w:cs="Times New Roman"/>
          <w:sz w:val="28"/>
          <w:szCs w:val="28"/>
        </w:rPr>
        <w:t xml:space="preserve"> Она очень ответственно относится к своей работе, проводит семинары и психологические тренинги в общежитиях и учебных аудиториях академии, активно сотрудничает с редакцией газеты «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Бауманец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72682F" w:rsidRPr="00122BEB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D4CD9">
        <w:rPr>
          <w:rFonts w:ascii="Times New Roman" w:hAnsi="Times New Roman" w:cs="Times New Roman"/>
          <w:sz w:val="28"/>
          <w:szCs w:val="28"/>
        </w:rPr>
        <w:t>С целью укрепления дружбы между народами, профилактики экстремизма в молодёжной среде и привития толерантного отношения к культуре и традициям разных национальностей, План по воспитат</w:t>
      </w:r>
      <w:r w:rsidR="007D7ABF">
        <w:rPr>
          <w:rFonts w:ascii="Times New Roman" w:hAnsi="Times New Roman" w:cs="Times New Roman"/>
          <w:sz w:val="28"/>
          <w:szCs w:val="28"/>
        </w:rPr>
        <w:t>ельной работе в академии на 2017</w:t>
      </w:r>
      <w:r w:rsidRPr="00BD4CD9">
        <w:rPr>
          <w:rFonts w:ascii="Times New Roman" w:hAnsi="Times New Roman" w:cs="Times New Roman"/>
          <w:sz w:val="28"/>
          <w:szCs w:val="28"/>
        </w:rPr>
        <w:t>-201</w:t>
      </w:r>
      <w:r w:rsidR="007D7ABF">
        <w:rPr>
          <w:rFonts w:ascii="Times New Roman" w:hAnsi="Times New Roman" w:cs="Times New Roman"/>
          <w:sz w:val="28"/>
          <w:szCs w:val="28"/>
        </w:rPr>
        <w:t>8</w:t>
      </w:r>
      <w:r w:rsidRPr="00BD4CD9">
        <w:rPr>
          <w:rFonts w:ascii="Times New Roman" w:hAnsi="Times New Roman" w:cs="Times New Roman"/>
          <w:sz w:val="28"/>
          <w:szCs w:val="28"/>
        </w:rPr>
        <w:t xml:space="preserve"> учебный год включает ежегодное проведение мероприятий, направленных на укрепление </w:t>
      </w:r>
      <w:r w:rsidRPr="00BD4CD9">
        <w:rPr>
          <w:rFonts w:ascii="Times New Roman" w:hAnsi="Times New Roman" w:cs="Times New Roman"/>
          <w:b/>
          <w:sz w:val="28"/>
          <w:szCs w:val="28"/>
        </w:rPr>
        <w:t>межнационального мира и согласия</w:t>
      </w:r>
      <w:r w:rsidRPr="00BD4CD9">
        <w:rPr>
          <w:rFonts w:ascii="Times New Roman" w:hAnsi="Times New Roman" w:cs="Times New Roman"/>
          <w:sz w:val="28"/>
          <w:szCs w:val="28"/>
        </w:rPr>
        <w:t>, воспитывающих межэтническую толерантность и уважение к религиозным предпочтениям друг друга, такие, как проведение «круглых столов» в студенческих группах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, или участие в мероприятиях республиканского Дома Дружбы народов. В академии с февраля 2016 года работает </w:t>
      </w:r>
      <w:r w:rsidRPr="00BD4CD9">
        <w:rPr>
          <w:rFonts w:ascii="Times New Roman" w:hAnsi="Times New Roman" w:cs="Times New Roman"/>
          <w:b/>
          <w:sz w:val="28"/>
          <w:szCs w:val="28"/>
        </w:rPr>
        <w:t>Клуб интернациональной дружбы</w:t>
      </w:r>
      <w:r w:rsidRPr="00BD4CD9">
        <w:rPr>
          <w:rFonts w:ascii="Times New Roman" w:hAnsi="Times New Roman" w:cs="Times New Roman"/>
          <w:sz w:val="28"/>
          <w:szCs w:val="28"/>
        </w:rPr>
        <w:t xml:space="preserve">, нынешний его руководитель – студент ФВМ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Кирил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4CD9">
        <w:rPr>
          <w:rFonts w:ascii="Times New Roman" w:hAnsi="Times New Roman" w:cs="Times New Roman"/>
          <w:b/>
          <w:sz w:val="28"/>
          <w:szCs w:val="28"/>
        </w:rPr>
        <w:t>Тодороски</w:t>
      </w:r>
      <w:proofErr w:type="spellEnd"/>
      <w:r w:rsidRPr="00BD4CD9">
        <w:rPr>
          <w:rFonts w:ascii="Times New Roman" w:hAnsi="Times New Roman" w:cs="Times New Roman"/>
          <w:b/>
          <w:sz w:val="28"/>
          <w:szCs w:val="28"/>
        </w:rPr>
        <w:t>.</w:t>
      </w:r>
      <w:r w:rsidRPr="00BD4CD9">
        <w:rPr>
          <w:rFonts w:ascii="Times New Roman" w:hAnsi="Times New Roman" w:cs="Times New Roman"/>
          <w:sz w:val="28"/>
          <w:szCs w:val="28"/>
        </w:rPr>
        <w:t xml:space="preserve"> За большие результаты в работе со студентами-иностранцами в академии и активную работу в общественных организациях республики он стал лауреатом престижной республиканской премии </w:t>
      </w:r>
      <w:r w:rsidR="00122BEB">
        <w:rPr>
          <w:rFonts w:ascii="Times New Roman" w:hAnsi="Times New Roman" w:cs="Times New Roman"/>
          <w:b/>
          <w:sz w:val="28"/>
          <w:szCs w:val="28"/>
        </w:rPr>
        <w:t>«Студент Года РТ-2017</w:t>
      </w:r>
      <w:r w:rsidRPr="00BD4CD9">
        <w:rPr>
          <w:rFonts w:ascii="Times New Roman" w:hAnsi="Times New Roman" w:cs="Times New Roman"/>
          <w:b/>
          <w:sz w:val="28"/>
          <w:szCs w:val="28"/>
        </w:rPr>
        <w:t>»</w:t>
      </w:r>
      <w:r w:rsidR="00122B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2BEB">
        <w:rPr>
          <w:rFonts w:ascii="Times New Roman" w:hAnsi="Times New Roman" w:cs="Times New Roman"/>
          <w:sz w:val="28"/>
          <w:szCs w:val="28"/>
        </w:rPr>
        <w:t xml:space="preserve">в номинации </w:t>
      </w:r>
      <w:r w:rsidR="00122BEB" w:rsidRPr="00122BEB">
        <w:rPr>
          <w:rFonts w:ascii="Times New Roman" w:hAnsi="Times New Roman" w:cs="Times New Roman"/>
          <w:b/>
          <w:sz w:val="28"/>
          <w:szCs w:val="28"/>
        </w:rPr>
        <w:t>«Иностранный студент года».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Футбольные, теннисные, шахматные турниры и состязания, проходящие при всемерной поддержке кафедры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физвоспитания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под руководством С.С.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Чинкина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параллельно с культурно-патриотическими и </w:t>
      </w:r>
      <w:r w:rsidRPr="00BD4CD9">
        <w:rPr>
          <w:rFonts w:ascii="Times New Roman" w:hAnsi="Times New Roman" w:cs="Times New Roman"/>
          <w:b/>
          <w:sz w:val="28"/>
          <w:szCs w:val="28"/>
        </w:rPr>
        <w:lastRenderedPageBreak/>
        <w:t>мероприятиями правового направления и под их лозунгами,</w:t>
      </w:r>
      <w:r w:rsidRPr="00BD4CD9">
        <w:rPr>
          <w:rFonts w:ascii="Times New Roman" w:hAnsi="Times New Roman" w:cs="Times New Roman"/>
          <w:sz w:val="28"/>
          <w:szCs w:val="28"/>
        </w:rPr>
        <w:t xml:space="preserve"> уже давно стали нормой и введены в планы всей воспитательной работы.</w:t>
      </w:r>
    </w:p>
    <w:p w:rsidR="0072682F" w:rsidRPr="00BD4CD9" w:rsidRDefault="007016FC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новыми силами в 2017-2018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учебном году начала свою работу редакция </w:t>
      </w:r>
      <w:r w:rsidR="0072682F" w:rsidRPr="00BD4CD9">
        <w:rPr>
          <w:rFonts w:ascii="Times New Roman" w:hAnsi="Times New Roman" w:cs="Times New Roman"/>
          <w:b/>
          <w:sz w:val="28"/>
          <w:szCs w:val="28"/>
        </w:rPr>
        <w:t>академической газеты «</w:t>
      </w:r>
      <w:proofErr w:type="spellStart"/>
      <w:r w:rsidR="0072682F" w:rsidRPr="00BD4CD9">
        <w:rPr>
          <w:rFonts w:ascii="Times New Roman" w:hAnsi="Times New Roman" w:cs="Times New Roman"/>
          <w:b/>
          <w:sz w:val="28"/>
          <w:szCs w:val="28"/>
        </w:rPr>
        <w:t>Бауманец</w:t>
      </w:r>
      <w:proofErr w:type="spellEnd"/>
      <w:r w:rsidR="0072682F" w:rsidRPr="00BD4CD9">
        <w:rPr>
          <w:rFonts w:ascii="Times New Roman" w:hAnsi="Times New Roman" w:cs="Times New Roman"/>
          <w:b/>
          <w:sz w:val="28"/>
          <w:szCs w:val="28"/>
        </w:rPr>
        <w:t>»</w:t>
      </w:r>
      <w:r w:rsidR="0072682F" w:rsidRPr="00BD4CD9">
        <w:rPr>
          <w:rFonts w:ascii="Times New Roman" w:hAnsi="Times New Roman" w:cs="Times New Roman"/>
          <w:sz w:val="28"/>
          <w:szCs w:val="28"/>
        </w:rPr>
        <w:t>, где редактором трудится Бушков Р.А., который приложил немало усилий для сбора и корректировки материалов. Не могу не отметить и самоотверженную работу технического редактора «</w:t>
      </w:r>
      <w:proofErr w:type="spellStart"/>
      <w:r w:rsidR="0072682F" w:rsidRPr="00BD4CD9">
        <w:rPr>
          <w:rFonts w:ascii="Times New Roman" w:hAnsi="Times New Roman" w:cs="Times New Roman"/>
          <w:sz w:val="28"/>
          <w:szCs w:val="28"/>
        </w:rPr>
        <w:t>Бауманца</w:t>
      </w:r>
      <w:proofErr w:type="spell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» Петрова П.М. А основная нагрузка по сбору материалов легла на </w:t>
      </w:r>
      <w:r w:rsidR="0072682F" w:rsidRPr="00BD4CD9">
        <w:rPr>
          <w:rFonts w:ascii="Times New Roman" w:hAnsi="Times New Roman" w:cs="Times New Roman"/>
          <w:b/>
          <w:sz w:val="28"/>
          <w:szCs w:val="28"/>
        </w:rPr>
        <w:t>студенческий пресс-клуб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под руководством </w:t>
      </w:r>
      <w:r w:rsidR="0072682F" w:rsidRPr="00BD4CD9">
        <w:rPr>
          <w:rFonts w:ascii="Times New Roman" w:hAnsi="Times New Roman" w:cs="Times New Roman"/>
          <w:bCs/>
          <w:sz w:val="28"/>
          <w:szCs w:val="28"/>
        </w:rPr>
        <w:t xml:space="preserve">студентки </w:t>
      </w:r>
      <w:r w:rsidR="00442269">
        <w:rPr>
          <w:rFonts w:ascii="Times New Roman" w:hAnsi="Times New Roman" w:cs="Times New Roman"/>
          <w:b/>
          <w:sz w:val="28"/>
          <w:szCs w:val="28"/>
        </w:rPr>
        <w:t>Галины Ибрагимов</w:t>
      </w:r>
      <w:r w:rsidR="0072682F" w:rsidRPr="00BD4CD9">
        <w:rPr>
          <w:rFonts w:ascii="Times New Roman" w:hAnsi="Times New Roman" w:cs="Times New Roman"/>
          <w:b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>(численность - 10 студентов). Р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абота по освещению положительных достижений академической жизни, пополнению рубрик «За здоровую нацию», «Террор не пройдет», «Дружба – наше богатство» и других </w:t>
      </w:r>
      <w:r w:rsidR="0072682F" w:rsidRPr="00BD4CD9">
        <w:rPr>
          <w:rFonts w:ascii="Times New Roman" w:hAnsi="Times New Roman" w:cs="Times New Roman"/>
          <w:b/>
          <w:sz w:val="28"/>
          <w:szCs w:val="28"/>
        </w:rPr>
        <w:t>на сайте академии, в социальных сетях, в стенной печати и республиканской прессе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– тоже заслуга нашего студенческого пресс-центра.</w:t>
      </w:r>
    </w:p>
    <w:p w:rsidR="0072682F" w:rsidRPr="00A34853" w:rsidRDefault="0072682F" w:rsidP="00E311C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53">
        <w:rPr>
          <w:rFonts w:ascii="Times New Roman" w:hAnsi="Times New Roman" w:cs="Times New Roman"/>
          <w:b/>
          <w:sz w:val="28"/>
          <w:szCs w:val="28"/>
        </w:rPr>
        <w:t>5.4 Студенческое самоуправление</w:t>
      </w:r>
    </w:p>
    <w:p w:rsidR="0072682F" w:rsidRPr="00BD4CD9" w:rsidRDefault="00AD0944" w:rsidP="00E311C2">
      <w:pPr>
        <w:snapToGrid w:val="0"/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Органом Студенческого самоуправления является Студенческий совет, объединяющий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всех руководителей основных направлений </w:t>
      </w:r>
      <w:proofErr w:type="spellStart"/>
      <w:r w:rsidR="0072682F" w:rsidRPr="00BD4CD9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 студенческой деятельности. </w:t>
      </w:r>
      <w:r w:rsidR="005A2728">
        <w:rPr>
          <w:rFonts w:ascii="Times New Roman" w:hAnsi="Times New Roman" w:cs="Times New Roman"/>
          <w:sz w:val="28"/>
          <w:szCs w:val="28"/>
        </w:rPr>
        <w:t>Председателем Студенческого совета</w:t>
      </w:r>
      <w:r w:rsidR="005A2728" w:rsidRPr="00BD4CD9">
        <w:rPr>
          <w:rFonts w:ascii="Times New Roman" w:hAnsi="Times New Roman" w:cs="Times New Roman"/>
          <w:sz w:val="28"/>
          <w:szCs w:val="28"/>
        </w:rPr>
        <w:t xml:space="preserve"> </w:t>
      </w:r>
      <w:r w:rsidR="005A2728">
        <w:rPr>
          <w:rFonts w:ascii="Times New Roman" w:hAnsi="Times New Roman" w:cs="Times New Roman"/>
          <w:sz w:val="28"/>
          <w:szCs w:val="28"/>
        </w:rPr>
        <w:t xml:space="preserve">академии является </w:t>
      </w:r>
      <w:r w:rsidR="005A2728">
        <w:rPr>
          <w:rFonts w:ascii="Times New Roman" w:hAnsi="Times New Roman" w:cs="Times New Roman"/>
          <w:b/>
          <w:sz w:val="28"/>
          <w:szCs w:val="28"/>
        </w:rPr>
        <w:t xml:space="preserve">Коломина Екатерина </w:t>
      </w:r>
      <w:r w:rsidR="005A2728" w:rsidRPr="005A2728">
        <w:rPr>
          <w:rFonts w:ascii="Times New Roman" w:hAnsi="Times New Roman" w:cs="Times New Roman"/>
          <w:b/>
          <w:sz w:val="28"/>
          <w:szCs w:val="28"/>
        </w:rPr>
        <w:t>Александровна</w:t>
      </w:r>
      <w:r w:rsidR="005A2728">
        <w:rPr>
          <w:rFonts w:ascii="Times New Roman" w:hAnsi="Times New Roman" w:cs="Times New Roman"/>
          <w:sz w:val="28"/>
          <w:szCs w:val="28"/>
        </w:rPr>
        <w:t>.</w:t>
      </w:r>
      <w:r w:rsidR="006217B8">
        <w:rPr>
          <w:rFonts w:ascii="Times New Roman" w:hAnsi="Times New Roman" w:cs="Times New Roman"/>
          <w:sz w:val="28"/>
          <w:szCs w:val="28"/>
        </w:rPr>
        <w:t xml:space="preserve"> </w:t>
      </w:r>
      <w:r w:rsidR="0072682F" w:rsidRPr="005A2728">
        <w:rPr>
          <w:rFonts w:ascii="Times New Roman" w:hAnsi="Times New Roman" w:cs="Times New Roman"/>
          <w:sz w:val="28"/>
          <w:szCs w:val="28"/>
        </w:rPr>
        <w:t>Через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Студенческий совет академии реализовывались правительственные постановления и программы о включении студенчества в решение образовательных и воспитательных проблем.</w:t>
      </w:r>
      <w:r w:rsidR="0072682F" w:rsidRPr="00BD4C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="0072682F" w:rsidRPr="00BD4CD9">
        <w:rPr>
          <w:rFonts w:ascii="Times New Roman" w:hAnsi="Times New Roman" w:cs="Times New Roman"/>
          <w:sz w:val="28"/>
          <w:szCs w:val="28"/>
        </w:rPr>
        <w:t>студсовет</w:t>
      </w:r>
      <w:proofErr w:type="spell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принимает участие в программе Министерства молодежи, спорта и туризма РТ «Кадровый резерв РТ», плотно сотрудничает с Лигой Студентов РТ, в Правление которого входит студент ФВМ </w:t>
      </w:r>
      <w:proofErr w:type="spellStart"/>
      <w:r w:rsidR="0072682F" w:rsidRPr="00BD4CD9">
        <w:rPr>
          <w:rFonts w:ascii="Times New Roman" w:hAnsi="Times New Roman" w:cs="Times New Roman"/>
          <w:b/>
          <w:sz w:val="28"/>
          <w:szCs w:val="28"/>
        </w:rPr>
        <w:t>Кирил</w:t>
      </w:r>
      <w:proofErr w:type="spellEnd"/>
      <w:r w:rsidR="0072682F" w:rsidRPr="00BD4CD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2682F" w:rsidRPr="00BD4CD9">
        <w:rPr>
          <w:rFonts w:ascii="Times New Roman" w:hAnsi="Times New Roman" w:cs="Times New Roman"/>
          <w:b/>
          <w:sz w:val="28"/>
          <w:szCs w:val="28"/>
        </w:rPr>
        <w:t>Тодороски</w:t>
      </w:r>
      <w:proofErr w:type="spellEnd"/>
      <w:r w:rsidR="0072682F" w:rsidRPr="00BD4CD9">
        <w:rPr>
          <w:rFonts w:ascii="Times New Roman" w:hAnsi="Times New Roman" w:cs="Times New Roman"/>
          <w:b/>
          <w:sz w:val="28"/>
          <w:szCs w:val="28"/>
        </w:rPr>
        <w:t>.</w:t>
      </w:r>
      <w:r w:rsidR="0072682F" w:rsidRPr="00BD4CD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2682F" w:rsidRPr="00A34853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>Кадры студенческого клуба в этот год не претерпели значительных изме</w:t>
      </w:r>
      <w:r w:rsidRPr="00A34853">
        <w:rPr>
          <w:rFonts w:ascii="Times New Roman" w:hAnsi="Times New Roman" w:cs="Times New Roman"/>
          <w:sz w:val="28"/>
          <w:szCs w:val="28"/>
        </w:rPr>
        <w:t xml:space="preserve">нений. Положительные результаты работы руководителей </w:t>
      </w:r>
      <w:r w:rsidR="008772C8" w:rsidRPr="00A34853">
        <w:rPr>
          <w:rFonts w:ascii="Times New Roman" w:hAnsi="Times New Roman" w:cs="Times New Roman"/>
          <w:sz w:val="28"/>
          <w:szCs w:val="28"/>
        </w:rPr>
        <w:t>студии</w:t>
      </w:r>
      <w:r w:rsidRPr="00A34853">
        <w:rPr>
          <w:rFonts w:ascii="Times New Roman" w:hAnsi="Times New Roman" w:cs="Times New Roman"/>
          <w:sz w:val="28"/>
          <w:szCs w:val="28"/>
        </w:rPr>
        <w:t xml:space="preserve"> народного танца, </w:t>
      </w:r>
      <w:r w:rsidR="008772C8" w:rsidRPr="00A34853">
        <w:rPr>
          <w:rFonts w:ascii="Times New Roman" w:hAnsi="Times New Roman" w:cs="Times New Roman"/>
          <w:sz w:val="28"/>
          <w:szCs w:val="28"/>
        </w:rPr>
        <w:t>вокальной</w:t>
      </w:r>
      <w:r w:rsidRPr="00A34853">
        <w:rPr>
          <w:rFonts w:ascii="Times New Roman" w:hAnsi="Times New Roman" w:cs="Times New Roman"/>
          <w:sz w:val="28"/>
          <w:szCs w:val="28"/>
        </w:rPr>
        <w:t xml:space="preserve"> студ</w:t>
      </w:r>
      <w:r w:rsidR="008772C8" w:rsidRPr="00A34853">
        <w:rPr>
          <w:rFonts w:ascii="Times New Roman" w:hAnsi="Times New Roman" w:cs="Times New Roman"/>
          <w:sz w:val="28"/>
          <w:szCs w:val="28"/>
        </w:rPr>
        <w:t>ии</w:t>
      </w:r>
      <w:r w:rsidRPr="00A34853">
        <w:rPr>
          <w:rFonts w:ascii="Times New Roman" w:hAnsi="Times New Roman" w:cs="Times New Roman"/>
          <w:sz w:val="28"/>
          <w:szCs w:val="28"/>
        </w:rPr>
        <w:t xml:space="preserve"> и </w:t>
      </w:r>
      <w:r w:rsidR="008772C8" w:rsidRPr="00A34853">
        <w:rPr>
          <w:rFonts w:ascii="Times New Roman" w:hAnsi="Times New Roman" w:cs="Times New Roman"/>
          <w:sz w:val="28"/>
          <w:szCs w:val="28"/>
        </w:rPr>
        <w:t>студии</w:t>
      </w:r>
      <w:r w:rsidRPr="00A34853">
        <w:rPr>
          <w:rFonts w:ascii="Times New Roman" w:hAnsi="Times New Roman" w:cs="Times New Roman"/>
          <w:sz w:val="28"/>
          <w:szCs w:val="28"/>
        </w:rPr>
        <w:t xml:space="preserve"> современного танца «</w:t>
      </w:r>
      <w:proofErr w:type="spellStart"/>
      <w:r w:rsidRPr="00A34853">
        <w:rPr>
          <w:rFonts w:ascii="Times New Roman" w:hAnsi="Times New Roman" w:cs="Times New Roman"/>
          <w:sz w:val="28"/>
          <w:szCs w:val="28"/>
          <w:lang w:val="en-US"/>
        </w:rPr>
        <w:t>Veta</w:t>
      </w:r>
      <w:proofErr w:type="spellEnd"/>
      <w:r w:rsidRPr="00A34853">
        <w:rPr>
          <w:rFonts w:ascii="Times New Roman" w:hAnsi="Times New Roman" w:cs="Times New Roman"/>
          <w:sz w:val="28"/>
          <w:szCs w:val="28"/>
        </w:rPr>
        <w:t>-</w:t>
      </w:r>
      <w:r w:rsidRPr="00A34853">
        <w:rPr>
          <w:rFonts w:ascii="Times New Roman" w:hAnsi="Times New Roman" w:cs="Times New Roman"/>
          <w:sz w:val="28"/>
          <w:szCs w:val="28"/>
          <w:lang w:val="en-US"/>
        </w:rPr>
        <w:t>studio</w:t>
      </w:r>
      <w:r w:rsidRPr="00A34853">
        <w:rPr>
          <w:rFonts w:ascii="Times New Roman" w:hAnsi="Times New Roman" w:cs="Times New Roman"/>
          <w:sz w:val="28"/>
          <w:szCs w:val="28"/>
        </w:rPr>
        <w:t>-</w:t>
      </w:r>
      <w:r w:rsidRPr="00A34853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A34853">
        <w:rPr>
          <w:rFonts w:ascii="Times New Roman" w:hAnsi="Times New Roman" w:cs="Times New Roman"/>
          <w:sz w:val="28"/>
          <w:szCs w:val="28"/>
        </w:rPr>
        <w:t>» сказались на итогах академического фе</w:t>
      </w:r>
      <w:r w:rsidR="0007063C" w:rsidRPr="00A34853">
        <w:rPr>
          <w:rFonts w:ascii="Times New Roman" w:hAnsi="Times New Roman" w:cs="Times New Roman"/>
          <w:sz w:val="28"/>
          <w:szCs w:val="28"/>
        </w:rPr>
        <w:t>стиваля «</w:t>
      </w:r>
      <w:proofErr w:type="gramStart"/>
      <w:r w:rsidR="0007063C" w:rsidRPr="00A34853">
        <w:rPr>
          <w:rFonts w:ascii="Times New Roman" w:hAnsi="Times New Roman" w:cs="Times New Roman"/>
          <w:sz w:val="28"/>
          <w:szCs w:val="28"/>
        </w:rPr>
        <w:t>Студенческая</w:t>
      </w:r>
      <w:proofErr w:type="gramEnd"/>
      <w:r w:rsidR="0007063C" w:rsidRPr="00A34853">
        <w:rPr>
          <w:rFonts w:ascii="Times New Roman" w:hAnsi="Times New Roman" w:cs="Times New Roman"/>
          <w:sz w:val="28"/>
          <w:szCs w:val="28"/>
        </w:rPr>
        <w:t xml:space="preserve"> весна-2018».</w:t>
      </w:r>
    </w:p>
    <w:p w:rsidR="00A34853" w:rsidRPr="00186DDF" w:rsidRDefault="0072682F" w:rsidP="00E311C2">
      <w:pPr>
        <w:spacing w:after="0"/>
        <w:ind w:firstLine="709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34853">
        <w:rPr>
          <w:rFonts w:ascii="Times New Roman" w:hAnsi="Times New Roman" w:cs="Times New Roman"/>
          <w:sz w:val="28"/>
          <w:szCs w:val="28"/>
        </w:rPr>
        <w:t xml:space="preserve">Организованы и проведены академические студенческие мероприятия и конкурсы «День первокурсника», </w:t>
      </w:r>
      <w:r w:rsidRPr="00A3485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A34853">
        <w:rPr>
          <w:rFonts w:ascii="Times New Roman" w:hAnsi="Times New Roman" w:cs="Times New Roman"/>
          <w:sz w:val="28"/>
          <w:szCs w:val="28"/>
        </w:rPr>
        <w:t xml:space="preserve"> межвузовски</w:t>
      </w:r>
      <w:r w:rsidR="00BE1038" w:rsidRPr="00A34853">
        <w:rPr>
          <w:rFonts w:ascii="Times New Roman" w:hAnsi="Times New Roman" w:cs="Times New Roman"/>
          <w:sz w:val="28"/>
          <w:szCs w:val="28"/>
        </w:rPr>
        <w:t>й фестиваль «Дружба народов-2017</w:t>
      </w:r>
      <w:r w:rsidRPr="00A34853">
        <w:rPr>
          <w:rFonts w:ascii="Times New Roman" w:hAnsi="Times New Roman" w:cs="Times New Roman"/>
          <w:sz w:val="28"/>
          <w:szCs w:val="28"/>
        </w:rPr>
        <w:t>», «Вечер татарской культуры», «</w:t>
      </w:r>
      <w:r w:rsidR="006E5F2E" w:rsidRPr="00A34853">
        <w:rPr>
          <w:rFonts w:ascii="Times New Roman" w:hAnsi="Times New Roman" w:cs="Times New Roman"/>
          <w:sz w:val="28"/>
          <w:szCs w:val="28"/>
        </w:rPr>
        <w:t>Мистер и м</w:t>
      </w:r>
      <w:r w:rsidR="00FC4E76" w:rsidRPr="00A34853">
        <w:rPr>
          <w:rFonts w:ascii="Times New Roman" w:hAnsi="Times New Roman" w:cs="Times New Roman"/>
          <w:sz w:val="28"/>
          <w:szCs w:val="28"/>
        </w:rPr>
        <w:t xml:space="preserve">исс </w:t>
      </w:r>
      <w:r w:rsidR="006E5F2E" w:rsidRPr="00A34853">
        <w:rPr>
          <w:rFonts w:ascii="Times New Roman" w:hAnsi="Times New Roman" w:cs="Times New Roman"/>
          <w:sz w:val="28"/>
          <w:szCs w:val="28"/>
        </w:rPr>
        <w:t>Казанской ГАВМ–2018», «Созвездие РТ-2018</w:t>
      </w:r>
      <w:r w:rsidRPr="00A34853">
        <w:rPr>
          <w:rFonts w:ascii="Times New Roman" w:hAnsi="Times New Roman" w:cs="Times New Roman"/>
          <w:sz w:val="28"/>
          <w:szCs w:val="28"/>
        </w:rPr>
        <w:t>» «Студенческая весна-</w:t>
      </w:r>
      <w:r w:rsidR="006E5F2E" w:rsidRPr="00A34853">
        <w:rPr>
          <w:rFonts w:ascii="Times New Roman" w:hAnsi="Times New Roman" w:cs="Times New Roman"/>
          <w:sz w:val="28"/>
          <w:szCs w:val="28"/>
        </w:rPr>
        <w:t>2018</w:t>
      </w:r>
      <w:r w:rsidR="00E649F1" w:rsidRPr="00A34853">
        <w:rPr>
          <w:rFonts w:ascii="Times New Roman" w:hAnsi="Times New Roman" w:cs="Times New Roman"/>
          <w:sz w:val="28"/>
          <w:szCs w:val="28"/>
        </w:rPr>
        <w:t>», наши таланты принимали</w:t>
      </w:r>
      <w:r w:rsidRPr="00A34853">
        <w:rPr>
          <w:rFonts w:ascii="Times New Roman" w:hAnsi="Times New Roman" w:cs="Times New Roman"/>
          <w:sz w:val="28"/>
          <w:szCs w:val="28"/>
        </w:rPr>
        <w:t xml:space="preserve"> участие в междун</w:t>
      </w:r>
      <w:r w:rsidR="006E5F2E" w:rsidRPr="00A34853">
        <w:rPr>
          <w:rFonts w:ascii="Times New Roman" w:hAnsi="Times New Roman" w:cs="Times New Roman"/>
          <w:sz w:val="28"/>
          <w:szCs w:val="28"/>
        </w:rPr>
        <w:t>ародном конкурсе «</w:t>
      </w:r>
      <w:proofErr w:type="spellStart"/>
      <w:r w:rsidR="006E5F2E" w:rsidRPr="00A34853">
        <w:rPr>
          <w:rFonts w:ascii="Times New Roman" w:hAnsi="Times New Roman" w:cs="Times New Roman"/>
          <w:sz w:val="28"/>
          <w:szCs w:val="28"/>
        </w:rPr>
        <w:t>Ягымлы</w:t>
      </w:r>
      <w:proofErr w:type="spellEnd"/>
      <w:r w:rsidR="006E5F2E" w:rsidRPr="00A34853">
        <w:rPr>
          <w:rFonts w:ascii="Times New Roman" w:hAnsi="Times New Roman" w:cs="Times New Roman"/>
          <w:sz w:val="28"/>
          <w:szCs w:val="28"/>
        </w:rPr>
        <w:t xml:space="preserve"> яз-2018</w:t>
      </w:r>
      <w:r w:rsidRPr="00A34853">
        <w:rPr>
          <w:rFonts w:ascii="Times New Roman" w:hAnsi="Times New Roman" w:cs="Times New Roman"/>
          <w:sz w:val="28"/>
          <w:szCs w:val="28"/>
        </w:rPr>
        <w:t xml:space="preserve">» и других мероприятиях культурно-эстетического направления. Студентка нашей академии </w:t>
      </w:r>
      <w:r w:rsidRPr="00A34853">
        <w:rPr>
          <w:rFonts w:ascii="Times New Roman" w:hAnsi="Times New Roman" w:cs="Times New Roman"/>
          <w:b/>
          <w:sz w:val="28"/>
          <w:szCs w:val="28"/>
        </w:rPr>
        <w:t>Виктория Романова</w:t>
      </w:r>
      <w:r w:rsidRPr="00A34853">
        <w:rPr>
          <w:rFonts w:ascii="Times New Roman" w:hAnsi="Times New Roman" w:cs="Times New Roman"/>
          <w:sz w:val="28"/>
          <w:szCs w:val="28"/>
        </w:rPr>
        <w:t xml:space="preserve"> </w:t>
      </w:r>
      <w:r w:rsidR="00A34853" w:rsidRPr="00A34853">
        <w:rPr>
          <w:rFonts w:ascii="Times New Roman" w:hAnsi="Times New Roman" w:cs="Times New Roman"/>
          <w:sz w:val="28"/>
          <w:szCs w:val="28"/>
        </w:rPr>
        <w:t xml:space="preserve">на мировом конкурсе </w:t>
      </w:r>
      <w:proofErr w:type="spellStart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Miss</w:t>
      </w:r>
      <w:proofErr w:type="spellEnd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Tourism</w:t>
      </w:r>
      <w:proofErr w:type="spellEnd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Queen</w:t>
      </w:r>
      <w:proofErr w:type="spellEnd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523372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>International</w:t>
      </w:r>
      <w:proofErr w:type="spellEnd"/>
      <w:r w:rsidR="00523372" w:rsidRPr="00A34853">
        <w:rPr>
          <w:rFonts w:ascii="Times New Roman" w:hAnsi="Times New Roman" w:cs="Times New Roman"/>
          <w:sz w:val="28"/>
          <w:szCs w:val="28"/>
        </w:rPr>
        <w:t xml:space="preserve"> </w:t>
      </w:r>
      <w:r w:rsidR="00A34853" w:rsidRPr="00A3485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A34853" w:rsidRPr="00A34853">
        <w:rPr>
          <w:rFonts w:ascii="Times New Roman" w:hAnsi="Times New Roman" w:cs="Times New Roman"/>
          <w:sz w:val="28"/>
          <w:szCs w:val="28"/>
        </w:rPr>
        <w:t>Тайланде</w:t>
      </w:r>
      <w:proofErr w:type="spellEnd"/>
      <w:r w:rsidR="00A34853" w:rsidRPr="00A34853">
        <w:rPr>
          <w:rFonts w:ascii="Times New Roman" w:hAnsi="Times New Roman" w:cs="Times New Roman"/>
          <w:sz w:val="28"/>
          <w:szCs w:val="28"/>
        </w:rPr>
        <w:t xml:space="preserve"> завоевала титул «Первая вице-мисс»</w:t>
      </w:r>
      <w:r w:rsidR="00A34853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34853" w:rsidRPr="00186DD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кроме этого</w:t>
      </w:r>
      <w:r w:rsidR="00A34853" w:rsidRPr="00186DDF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Виктория Романова </w:t>
      </w:r>
      <w:r w:rsidR="00A34853" w:rsidRPr="00186DDF">
        <w:rPr>
          <w:rStyle w:val="a8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завоевала титул</w:t>
      </w:r>
      <w:r w:rsidR="00523372">
        <w:rPr>
          <w:rStyle w:val="a8"/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«Мисс бикини мира».</w:t>
      </w:r>
    </w:p>
    <w:p w:rsidR="0072682F" w:rsidRPr="00A34853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A34853">
        <w:rPr>
          <w:rFonts w:ascii="Times New Roman" w:hAnsi="Times New Roman" w:cs="Times New Roman"/>
          <w:sz w:val="28"/>
          <w:szCs w:val="28"/>
        </w:rPr>
        <w:lastRenderedPageBreak/>
        <w:t xml:space="preserve">Отрадно заметить плоды усилий </w:t>
      </w:r>
      <w:r w:rsidRPr="00A34853">
        <w:rPr>
          <w:rFonts w:ascii="Times New Roman" w:hAnsi="Times New Roman" w:cs="Times New Roman"/>
          <w:b/>
          <w:sz w:val="28"/>
          <w:szCs w:val="28"/>
        </w:rPr>
        <w:t>студенческого клуба</w:t>
      </w:r>
      <w:r w:rsidRPr="00BD4C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4CD9">
        <w:rPr>
          <w:rFonts w:ascii="Times New Roman" w:hAnsi="Times New Roman" w:cs="Times New Roman"/>
          <w:sz w:val="28"/>
          <w:szCs w:val="28"/>
        </w:rPr>
        <w:t>и его тв</w:t>
      </w:r>
      <w:r w:rsidR="00A34853">
        <w:rPr>
          <w:rFonts w:ascii="Times New Roman" w:hAnsi="Times New Roman" w:cs="Times New Roman"/>
          <w:sz w:val="28"/>
          <w:szCs w:val="28"/>
        </w:rPr>
        <w:t xml:space="preserve">орческих кружков, направленных </w:t>
      </w:r>
      <w:r w:rsidRPr="00BD4CD9">
        <w:rPr>
          <w:rFonts w:ascii="Times New Roman" w:hAnsi="Times New Roman" w:cs="Times New Roman"/>
          <w:sz w:val="28"/>
          <w:szCs w:val="28"/>
        </w:rPr>
        <w:t xml:space="preserve">на </w:t>
      </w:r>
      <w:r w:rsidRPr="00BD4CD9">
        <w:rPr>
          <w:rFonts w:ascii="Times New Roman" w:hAnsi="Times New Roman" w:cs="Times New Roman"/>
          <w:b/>
          <w:sz w:val="28"/>
          <w:szCs w:val="28"/>
        </w:rPr>
        <w:t>патриотичность и народность</w:t>
      </w:r>
      <w:r w:rsidRPr="00BD4CD9">
        <w:rPr>
          <w:rFonts w:ascii="Times New Roman" w:hAnsi="Times New Roman" w:cs="Times New Roman"/>
          <w:sz w:val="28"/>
          <w:szCs w:val="28"/>
        </w:rPr>
        <w:t xml:space="preserve"> в репертуарной политике,  прекрасные результаты которой мы наблю</w:t>
      </w:r>
      <w:r w:rsidR="00A34853">
        <w:rPr>
          <w:rFonts w:ascii="Times New Roman" w:hAnsi="Times New Roman" w:cs="Times New Roman"/>
          <w:sz w:val="28"/>
          <w:szCs w:val="28"/>
        </w:rPr>
        <w:t xml:space="preserve">дали </w:t>
      </w:r>
      <w:proofErr w:type="gramStart"/>
      <w:r w:rsidR="00A3485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A34853">
        <w:rPr>
          <w:rFonts w:ascii="Times New Roman" w:hAnsi="Times New Roman" w:cs="Times New Roman"/>
          <w:sz w:val="28"/>
          <w:szCs w:val="28"/>
        </w:rPr>
        <w:t xml:space="preserve"> «Студенческой весне-2018</w:t>
      </w:r>
      <w:r w:rsidRPr="00BD4CD9">
        <w:rPr>
          <w:rFonts w:ascii="Times New Roman" w:hAnsi="Times New Roman" w:cs="Times New Roman"/>
          <w:sz w:val="28"/>
          <w:szCs w:val="28"/>
        </w:rPr>
        <w:t xml:space="preserve">»! 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Для повышения культурно-эстетического уровня наших студентов и преподавателей в прошедшем учебном году администрация академии на мероприятия академического уровня неоднократно приглашала художественные </w:t>
      </w:r>
      <w:r w:rsidR="00A34853">
        <w:rPr>
          <w:rFonts w:ascii="Times New Roman" w:hAnsi="Times New Roman" w:cs="Times New Roman"/>
          <w:sz w:val="28"/>
          <w:szCs w:val="28"/>
        </w:rPr>
        <w:t xml:space="preserve">коллективы Казанского </w:t>
      </w:r>
      <w:proofErr w:type="spellStart"/>
      <w:r w:rsidR="00A34853">
        <w:rPr>
          <w:rFonts w:ascii="Times New Roman" w:hAnsi="Times New Roman" w:cs="Times New Roman"/>
          <w:sz w:val="28"/>
          <w:szCs w:val="28"/>
        </w:rPr>
        <w:t>инстиу</w:t>
      </w:r>
      <w:r w:rsidRPr="00BD4CD9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культуры и искусств, КНИТУ (КХТИ), Российского Федерального университета и других вузов 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. Казани. </w:t>
      </w:r>
    </w:p>
    <w:p w:rsidR="0072682F" w:rsidRPr="00D06E72" w:rsidRDefault="0072682F" w:rsidP="00E311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06E72">
        <w:rPr>
          <w:rFonts w:ascii="Times New Roman" w:hAnsi="Times New Roman" w:cs="Times New Roman"/>
          <w:b/>
          <w:bCs/>
          <w:sz w:val="28"/>
          <w:szCs w:val="28"/>
        </w:rPr>
        <w:t>5.5 Трудовое направление</w:t>
      </w:r>
      <w:r w:rsidRPr="00D06E72">
        <w:rPr>
          <w:rFonts w:ascii="Times New Roman" w:hAnsi="Times New Roman" w:cs="Times New Roman"/>
          <w:sz w:val="28"/>
          <w:szCs w:val="28"/>
        </w:rPr>
        <w:t>.</w:t>
      </w:r>
    </w:p>
    <w:p w:rsidR="00D06E72" w:rsidRDefault="009F43DA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2017-2018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учебном году Студенческий совет Казанской ГАВМ провел ак</w:t>
      </w:r>
      <w:r w:rsidR="00D06E72">
        <w:rPr>
          <w:rFonts w:ascii="Times New Roman" w:hAnsi="Times New Roman" w:cs="Times New Roman"/>
          <w:sz w:val="28"/>
          <w:szCs w:val="28"/>
        </w:rPr>
        <w:t xml:space="preserve">тивную работу по организации и содействию во временном </w:t>
      </w:r>
      <w:r w:rsidR="0072682F" w:rsidRPr="00BD4CD9">
        <w:rPr>
          <w:rFonts w:ascii="Times New Roman" w:hAnsi="Times New Roman" w:cs="Times New Roman"/>
          <w:sz w:val="28"/>
          <w:szCs w:val="28"/>
        </w:rPr>
        <w:t>и сезонном трудоустройстве  студентов.</w:t>
      </w:r>
      <w:proofErr w:type="gram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 </w:t>
      </w:r>
      <w:r w:rsidR="00D06E72">
        <w:rPr>
          <w:rFonts w:ascii="Times New Roman" w:hAnsi="Times New Roman" w:cs="Times New Roman"/>
          <w:sz w:val="28"/>
          <w:szCs w:val="28"/>
        </w:rPr>
        <w:t>Студенты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82F" w:rsidRPr="00BD4CD9">
        <w:rPr>
          <w:rFonts w:ascii="Times New Roman" w:hAnsi="Times New Roman" w:cs="Times New Roman"/>
          <w:sz w:val="28"/>
          <w:szCs w:val="28"/>
        </w:rPr>
        <w:t>Казанской</w:t>
      </w:r>
      <w:proofErr w:type="gram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ГАВМ </w:t>
      </w:r>
      <w:r w:rsidR="00D06E72">
        <w:rPr>
          <w:rFonts w:ascii="Times New Roman" w:hAnsi="Times New Roman" w:cs="Times New Roman"/>
          <w:sz w:val="28"/>
          <w:szCs w:val="28"/>
        </w:rPr>
        <w:t>работали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</w:t>
      </w:r>
      <w:r w:rsidR="00D06E72">
        <w:rPr>
          <w:rFonts w:ascii="Times New Roman" w:hAnsi="Times New Roman" w:cs="Times New Roman"/>
          <w:sz w:val="28"/>
          <w:szCs w:val="28"/>
        </w:rPr>
        <w:t xml:space="preserve">этим 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летом в качестве вожатых детских оздоровительных лагерей, проводников на поездах дальнего следования, в студенческих трудовых отрядах на полевых и других сезонных работах. 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В спортивно-трудовой аспект воспитания студенческой </w:t>
      </w:r>
      <w:proofErr w:type="gramStart"/>
      <w:r w:rsidRPr="00BD4CD9">
        <w:rPr>
          <w:rFonts w:ascii="Times New Roman" w:hAnsi="Times New Roman" w:cs="Times New Roman"/>
          <w:sz w:val="28"/>
          <w:szCs w:val="28"/>
        </w:rPr>
        <w:t>молодежи</w:t>
      </w:r>
      <w:proofErr w:type="gramEnd"/>
      <w:r w:rsidRPr="00BD4CD9">
        <w:rPr>
          <w:rFonts w:ascii="Times New Roman" w:hAnsi="Times New Roman" w:cs="Times New Roman"/>
          <w:sz w:val="28"/>
          <w:szCs w:val="28"/>
        </w:rPr>
        <w:t xml:space="preserve"> несомненно надо занести и активное участие студентов в уборке и облагораживании территории академии учебных корпусов и общежитий.</w:t>
      </w:r>
    </w:p>
    <w:p w:rsidR="0072682F" w:rsidRPr="00BD4CD9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4CD9">
        <w:rPr>
          <w:rFonts w:ascii="Times New Roman" w:hAnsi="Times New Roman" w:cs="Times New Roman"/>
          <w:b/>
          <w:sz w:val="28"/>
          <w:szCs w:val="28"/>
        </w:rPr>
        <w:t>В общей сложности, во всей деятельности студенческого самоуправления были задействованы за указанный период около 600 студентов!</w:t>
      </w:r>
    </w:p>
    <w:p w:rsidR="0072682F" w:rsidRPr="002C0482" w:rsidRDefault="0072682F" w:rsidP="00E311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C0482">
        <w:rPr>
          <w:rFonts w:ascii="Times New Roman" w:hAnsi="Times New Roman" w:cs="Times New Roman"/>
          <w:b/>
          <w:bCs/>
          <w:sz w:val="28"/>
          <w:szCs w:val="28"/>
        </w:rPr>
        <w:t>5.6 Студенческие общежития</w:t>
      </w:r>
    </w:p>
    <w:p w:rsidR="0072682F" w:rsidRPr="00BD4CD9" w:rsidRDefault="006C602A" w:rsidP="00E311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прошедший период 2017-2018</w:t>
      </w:r>
      <w:r w:rsidR="0072682F" w:rsidRPr="00BD4CD9">
        <w:rPr>
          <w:rFonts w:ascii="Times New Roman" w:hAnsi="Times New Roman" w:cs="Times New Roman"/>
          <w:sz w:val="28"/>
          <w:szCs w:val="28"/>
        </w:rPr>
        <w:t xml:space="preserve"> учебного года работа </w:t>
      </w:r>
      <w:proofErr w:type="spellStart"/>
      <w:r w:rsidR="0072682F" w:rsidRPr="00BD4CD9">
        <w:rPr>
          <w:rFonts w:ascii="Times New Roman" w:hAnsi="Times New Roman" w:cs="Times New Roman"/>
          <w:sz w:val="28"/>
          <w:szCs w:val="28"/>
        </w:rPr>
        <w:t>студсоветов</w:t>
      </w:r>
      <w:proofErr w:type="spellEnd"/>
      <w:r w:rsidR="0072682F" w:rsidRPr="00BD4CD9">
        <w:rPr>
          <w:rFonts w:ascii="Times New Roman" w:hAnsi="Times New Roman" w:cs="Times New Roman"/>
          <w:sz w:val="28"/>
          <w:szCs w:val="28"/>
        </w:rPr>
        <w:t xml:space="preserve"> общежитий №1 и №4 велась по нескольким направлениям, по каждому из которых разрабатывались и проводились соответствующие мероприятия:</w:t>
      </w:r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>Организация системы студенческого самоуправления в общежитии.</w:t>
      </w:r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Разработан и утвержден план работы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студсовета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в координации </w:t>
      </w:r>
      <w:r w:rsidR="00535276">
        <w:rPr>
          <w:rFonts w:ascii="Times New Roman" w:hAnsi="Times New Roman" w:cs="Times New Roman"/>
          <w:sz w:val="28"/>
          <w:szCs w:val="28"/>
        </w:rPr>
        <w:t xml:space="preserve">с Планом воспитательной работы </w:t>
      </w:r>
      <w:r w:rsidRPr="00BD4CD9">
        <w:rPr>
          <w:rFonts w:ascii="Times New Roman" w:hAnsi="Times New Roman" w:cs="Times New Roman"/>
          <w:sz w:val="28"/>
          <w:szCs w:val="28"/>
        </w:rPr>
        <w:t>Казанской ГАВМ.</w:t>
      </w:r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На выборных началах был сформирован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студактив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общежитий. </w:t>
      </w:r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>Совместно с ССБ была организована работа по охране общественного порядка в общежитиях.</w:t>
      </w:r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В течение учебного года проведено 26 заседаний </w:t>
      </w:r>
      <w:proofErr w:type="spellStart"/>
      <w:r w:rsidRPr="00BD4CD9">
        <w:rPr>
          <w:rFonts w:ascii="Times New Roman" w:hAnsi="Times New Roman" w:cs="Times New Roman"/>
          <w:sz w:val="28"/>
          <w:szCs w:val="28"/>
        </w:rPr>
        <w:t>студсоветов</w:t>
      </w:r>
      <w:proofErr w:type="spellEnd"/>
      <w:r w:rsidRPr="00BD4CD9">
        <w:rPr>
          <w:rFonts w:ascii="Times New Roman" w:hAnsi="Times New Roman" w:cs="Times New Roman"/>
          <w:sz w:val="28"/>
          <w:szCs w:val="28"/>
        </w:rPr>
        <w:t xml:space="preserve"> с участием заведующего общежитием, дежурных преподавателей, руководителей службы ССБ, представителей деканатов, кафедр и профкома.</w:t>
      </w:r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 xml:space="preserve">Проведены более 30 собраний студентов общежитий, на которых рассматривались вопросы о правилах проживания в общежитии. В конце мая </w:t>
      </w:r>
      <w:r w:rsidRPr="00BD4CD9">
        <w:rPr>
          <w:rFonts w:ascii="Times New Roman" w:hAnsi="Times New Roman" w:cs="Times New Roman"/>
          <w:sz w:val="28"/>
          <w:szCs w:val="28"/>
        </w:rPr>
        <w:lastRenderedPageBreak/>
        <w:t>была проведена ежегодная аттестация студентов, дающая право на проживание в следующем учебном году.</w:t>
      </w:r>
    </w:p>
    <w:p w:rsidR="0072682F" w:rsidRPr="00BD4CD9" w:rsidRDefault="00535276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Проведены </w:t>
      </w:r>
      <w:r w:rsidR="0072682F" w:rsidRPr="00BD4CD9">
        <w:rPr>
          <w:rFonts w:ascii="Times New Roman" w:hAnsi="Times New Roman" w:cs="Times New Roman"/>
          <w:sz w:val="28"/>
          <w:szCs w:val="28"/>
        </w:rPr>
        <w:t>около 25 различного рода спортивных и массовых соревнований и конкурсов между общежитиями.</w:t>
      </w:r>
      <w:proofErr w:type="gramEnd"/>
    </w:p>
    <w:p w:rsidR="0072682F" w:rsidRPr="00BD4CD9" w:rsidRDefault="0072682F" w:rsidP="00E311C2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>Информационное обеспечение.</w:t>
      </w:r>
    </w:p>
    <w:p w:rsidR="0072682F" w:rsidRPr="00BD4CD9" w:rsidRDefault="0072682F" w:rsidP="00E311C2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E3BC2">
        <w:rPr>
          <w:rFonts w:ascii="Times New Roman" w:hAnsi="Times New Roman" w:cs="Times New Roman"/>
          <w:i/>
          <w:sz w:val="28"/>
          <w:szCs w:val="28"/>
        </w:rPr>
        <w:t>Руководствуясь Постановлением Кабинета министров Республики Татарстан №293-Р от 24 ноября 2015 года в академии были</w:t>
      </w:r>
      <w:proofErr w:type="gramEnd"/>
      <w:r w:rsidRPr="008E3BC2">
        <w:rPr>
          <w:rFonts w:ascii="Times New Roman" w:hAnsi="Times New Roman" w:cs="Times New Roman"/>
          <w:i/>
          <w:sz w:val="28"/>
          <w:szCs w:val="28"/>
        </w:rPr>
        <w:t xml:space="preserve"> проведены следующие мероприятия: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BC2">
        <w:rPr>
          <w:rFonts w:ascii="Times New Roman" w:hAnsi="Times New Roman" w:cs="Times New Roman"/>
          <w:i/>
          <w:sz w:val="28"/>
          <w:szCs w:val="28"/>
        </w:rPr>
        <w:t>1. Размещены средства наглядной агитации и учебные материалы по противодействию терроризму в учебных зданиях и студенческих общежитиях.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BC2">
        <w:rPr>
          <w:rFonts w:ascii="Times New Roman" w:hAnsi="Times New Roman" w:cs="Times New Roman"/>
          <w:i/>
          <w:sz w:val="28"/>
          <w:szCs w:val="28"/>
        </w:rPr>
        <w:t>2.Усилен пропускной режим в учебных зданиях и общежитиях, максимально исключено проникновение посторонних лиц без соответствующей регистрации и досмотра.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BC2">
        <w:rPr>
          <w:rFonts w:ascii="Times New Roman" w:hAnsi="Times New Roman" w:cs="Times New Roman"/>
          <w:i/>
          <w:sz w:val="28"/>
          <w:szCs w:val="28"/>
        </w:rPr>
        <w:t>3. Обеспечен контроль за вносимыми в учебные заведения и общежития вещами, исключен прием-передача через вахту, администрацию для третьих лиц какое-либо имущество, свертки и т.д.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BC2">
        <w:rPr>
          <w:rFonts w:ascii="Times New Roman" w:hAnsi="Times New Roman" w:cs="Times New Roman"/>
          <w:i/>
          <w:sz w:val="28"/>
          <w:szCs w:val="28"/>
        </w:rPr>
        <w:t>4. Проведено обследование учебных корпусов, общежитий. Опечатаны двери подвальных и чердачных помещений.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BC2">
        <w:rPr>
          <w:rFonts w:ascii="Times New Roman" w:hAnsi="Times New Roman" w:cs="Times New Roman"/>
          <w:i/>
          <w:sz w:val="28"/>
          <w:szCs w:val="28"/>
        </w:rPr>
        <w:t>5. При обнаружении подозрительных, оставленных без присмотра свертков, пакетов и т.д. организовано информирование по телефону «02» и «052».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E3BC2">
        <w:rPr>
          <w:rFonts w:ascii="Times New Roman" w:hAnsi="Times New Roman" w:cs="Times New Roman"/>
          <w:b/>
          <w:i/>
          <w:sz w:val="28"/>
          <w:szCs w:val="28"/>
        </w:rPr>
        <w:t>Также правоохранительные органы обратились с просьбой о передаче информации о любых подозрительных действиях, в которых усматриваются признаки причастности к (учебным) диверсиям (лица, производящие наблюдение, видео-фото съемку учебных зданий, общежитий, имеющихся спортивных сооружений, пытающихся трудоустроиться, получить разрешение на проживание в общежитиях и т.д.) по единому телефону специальных служб:</w:t>
      </w:r>
      <w:r w:rsidRPr="008E3BC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3BC2">
        <w:rPr>
          <w:rFonts w:ascii="Times New Roman" w:hAnsi="Times New Roman" w:cs="Times New Roman"/>
          <w:b/>
          <w:bCs/>
          <w:i/>
          <w:sz w:val="28"/>
          <w:szCs w:val="28"/>
        </w:rPr>
        <w:t>(8843) 231-49-00.</w:t>
      </w:r>
    </w:p>
    <w:p w:rsidR="0072682F" w:rsidRPr="008E3BC2" w:rsidRDefault="0072682F" w:rsidP="00E311C2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2682F" w:rsidRPr="00BD4CD9" w:rsidRDefault="0072682F" w:rsidP="00E311C2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D4CD9">
        <w:rPr>
          <w:rFonts w:ascii="Times New Roman" w:hAnsi="Times New Roman" w:cs="Times New Roman"/>
          <w:sz w:val="28"/>
          <w:szCs w:val="28"/>
        </w:rPr>
        <w:t>СПИСОК НОРМАТИВНЫХ ДОКУМЕНТОВ</w:t>
      </w:r>
    </w:p>
    <w:p w:rsidR="0072682F" w:rsidRPr="00BD4CD9" w:rsidRDefault="0072682F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b w:val="0"/>
          <w:szCs w:val="28"/>
          <w:lang w:val="ru-RU"/>
        </w:rPr>
      </w:pPr>
      <w:r w:rsidRPr="00BD4CD9">
        <w:rPr>
          <w:szCs w:val="28"/>
        </w:rPr>
        <w:t xml:space="preserve">ФЗ </w:t>
      </w:r>
      <w:r w:rsidRPr="00BD4CD9">
        <w:rPr>
          <w:szCs w:val="28"/>
          <w:lang w:val="ru-RU"/>
        </w:rPr>
        <w:t>«</w:t>
      </w:r>
      <w:r w:rsidRPr="00BD4CD9">
        <w:rPr>
          <w:szCs w:val="28"/>
        </w:rPr>
        <w:t>О противодействии терроризму</w:t>
      </w:r>
      <w:r w:rsidRPr="00BD4CD9">
        <w:rPr>
          <w:szCs w:val="28"/>
          <w:lang w:val="ru-RU"/>
        </w:rPr>
        <w:t>»</w:t>
      </w:r>
      <w:r w:rsidRPr="00BD4CD9">
        <w:rPr>
          <w:szCs w:val="28"/>
        </w:rPr>
        <w:t xml:space="preserve"> </w:t>
      </w:r>
      <w:r w:rsidRPr="00BD4CD9">
        <w:rPr>
          <w:b w:val="0"/>
          <w:szCs w:val="28"/>
        </w:rPr>
        <w:t xml:space="preserve">N 35 </w:t>
      </w:r>
      <w:r w:rsidRPr="00BD4CD9">
        <w:rPr>
          <w:b w:val="0"/>
          <w:szCs w:val="28"/>
          <w:lang w:val="ru-RU"/>
        </w:rPr>
        <w:t>от 6.03.2006г.;</w:t>
      </w:r>
    </w:p>
    <w:p w:rsidR="0072682F" w:rsidRPr="00BD4CD9" w:rsidRDefault="0072682F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szCs w:val="28"/>
          <w:lang w:val="ru-RU"/>
        </w:rPr>
      </w:pPr>
      <w:r w:rsidRPr="00BD4CD9">
        <w:rPr>
          <w:bCs w:val="0"/>
          <w:szCs w:val="28"/>
        </w:rPr>
        <w:t>ФЗ «О противодействии экстремистской деятельности»</w:t>
      </w:r>
      <w:r w:rsidRPr="00BD4CD9">
        <w:rPr>
          <w:b w:val="0"/>
          <w:bCs w:val="0"/>
          <w:szCs w:val="28"/>
        </w:rPr>
        <w:t xml:space="preserve"> от </w:t>
      </w:r>
      <w:r w:rsidRPr="00BD4CD9">
        <w:rPr>
          <w:b w:val="0"/>
          <w:szCs w:val="28"/>
        </w:rPr>
        <w:t xml:space="preserve">27 июня 2002 года в ред. от 25.12.2012 </w:t>
      </w:r>
      <w:r w:rsidR="0035287A">
        <w:fldChar w:fldCharType="begin"/>
      </w:r>
      <w:r>
        <w:instrText>HYPERLINK "consultantplus://offline/ref=DD625CA1B6A32A0DD87E198384D3DD2F3F87742AEBB2EDE57B47C0DD926229D71633A01E4048707963X6H"</w:instrText>
      </w:r>
      <w:r w:rsidR="0035287A">
        <w:fldChar w:fldCharType="separate"/>
      </w:r>
      <w:r w:rsidRPr="00BD4CD9">
        <w:rPr>
          <w:b w:val="0"/>
          <w:szCs w:val="28"/>
        </w:rPr>
        <w:t>N 255</w:t>
      </w:r>
      <w:r w:rsidR="0035287A">
        <w:fldChar w:fldCharType="end"/>
      </w:r>
      <w:r w:rsidRPr="00BD4CD9">
        <w:rPr>
          <w:b w:val="0"/>
          <w:szCs w:val="28"/>
        </w:rPr>
        <w:t>;</w:t>
      </w:r>
    </w:p>
    <w:p w:rsidR="0072682F" w:rsidRPr="00BD4CD9" w:rsidRDefault="0072682F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bCs w:val="0"/>
          <w:szCs w:val="28"/>
          <w:lang w:val="ru-RU"/>
        </w:rPr>
      </w:pPr>
      <w:r w:rsidRPr="00BD4CD9">
        <w:rPr>
          <w:bCs w:val="0"/>
          <w:szCs w:val="28"/>
        </w:rPr>
        <w:t>Распоряжение  Президента Российской Федерации «О подписании Шанхайской конвенции о борьбе с терроризмом, сепаратизмом и экстремизмом»</w:t>
      </w:r>
      <w:r w:rsidRPr="00BD4CD9">
        <w:rPr>
          <w:b w:val="0"/>
          <w:bCs w:val="0"/>
          <w:szCs w:val="28"/>
        </w:rPr>
        <w:t xml:space="preserve"> N 312 от 7 июня 2001 года</w:t>
      </w:r>
      <w:r w:rsidRPr="00BD4CD9">
        <w:rPr>
          <w:bCs w:val="0"/>
          <w:szCs w:val="28"/>
        </w:rPr>
        <w:t>;</w:t>
      </w:r>
    </w:p>
    <w:p w:rsidR="0072682F" w:rsidRPr="00BD4CD9" w:rsidRDefault="0072682F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b w:val="0"/>
          <w:szCs w:val="28"/>
          <w:lang w:val="ru-RU"/>
        </w:rPr>
      </w:pPr>
      <w:r w:rsidRPr="00BD4CD9">
        <w:rPr>
          <w:bCs w:val="0"/>
          <w:szCs w:val="28"/>
          <w:lang w:val="ru-RU"/>
        </w:rPr>
        <w:lastRenderedPageBreak/>
        <w:t>У</w:t>
      </w:r>
      <w:r w:rsidRPr="00BD4CD9">
        <w:rPr>
          <w:szCs w:val="28"/>
        </w:rPr>
        <w:t xml:space="preserve">каз Президента РФ "О Стратегии государственной национальной политики Российской Федерации на период до 2025 года" </w:t>
      </w:r>
      <w:r w:rsidRPr="00BD4CD9">
        <w:rPr>
          <w:b w:val="0"/>
          <w:szCs w:val="28"/>
        </w:rPr>
        <w:t>от 19 декабря 2012 г. № 1666</w:t>
      </w:r>
      <w:r w:rsidRPr="00BD4CD9">
        <w:rPr>
          <w:b w:val="0"/>
          <w:szCs w:val="28"/>
          <w:lang w:val="ru-RU"/>
        </w:rPr>
        <w:t>;</w:t>
      </w:r>
    </w:p>
    <w:p w:rsidR="0072682F" w:rsidRPr="00535276" w:rsidRDefault="0035287A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rStyle w:val="a8"/>
          <w:szCs w:val="28"/>
          <w:lang w:val="ru-RU"/>
        </w:rPr>
      </w:pPr>
      <w:hyperlink r:id="rId11" w:history="1">
        <w:r w:rsidR="0072682F" w:rsidRPr="00535276">
          <w:rPr>
            <w:rStyle w:val="a5"/>
            <w:bCs w:val="0"/>
            <w:color w:val="auto"/>
            <w:szCs w:val="28"/>
            <w:u w:val="none"/>
            <w:lang w:val="ru-RU"/>
          </w:rPr>
          <w:t>К</w:t>
        </w:r>
        <w:r w:rsidR="0072682F" w:rsidRPr="00535276">
          <w:rPr>
            <w:rStyle w:val="a5"/>
            <w:bCs w:val="0"/>
            <w:color w:val="auto"/>
            <w:szCs w:val="28"/>
            <w:u w:val="none"/>
          </w:rPr>
          <w:t xml:space="preserve">онцепция реализации государственной политики по снижению масштабов злоупотребления алкогольной продукцией и профилактике алкоголизма среди населения Российской Федерации на период до 2020 года </w:t>
        </w:r>
        <w:r w:rsidR="0072682F" w:rsidRPr="00535276">
          <w:rPr>
            <w:rStyle w:val="a5"/>
            <w:b w:val="0"/>
            <w:bCs w:val="0"/>
            <w:color w:val="auto"/>
            <w:szCs w:val="28"/>
            <w:u w:val="none"/>
          </w:rPr>
          <w:t>(утверждена</w:t>
        </w:r>
        <w:r w:rsidR="0072682F" w:rsidRPr="00535276">
          <w:rPr>
            <w:rStyle w:val="a5"/>
            <w:bCs w:val="0"/>
            <w:color w:val="auto"/>
            <w:szCs w:val="28"/>
            <w:u w:val="none"/>
          </w:rPr>
          <w:t xml:space="preserve"> </w:t>
        </w:r>
        <w:r w:rsidR="0072682F" w:rsidRPr="00535276">
          <w:rPr>
            <w:rStyle w:val="a5"/>
            <w:b w:val="0"/>
            <w:bCs w:val="0"/>
            <w:color w:val="auto"/>
            <w:szCs w:val="28"/>
            <w:u w:val="none"/>
          </w:rPr>
          <w:t>распоряжением Правительства РФ</w:t>
        </w:r>
        <w:r w:rsidR="0072682F" w:rsidRPr="00535276">
          <w:rPr>
            <w:rStyle w:val="a5"/>
            <w:bCs w:val="0"/>
            <w:color w:val="auto"/>
            <w:szCs w:val="28"/>
            <w:u w:val="none"/>
          </w:rPr>
          <w:t xml:space="preserve"> </w:t>
        </w:r>
        <w:r w:rsidR="0072682F" w:rsidRPr="00535276">
          <w:rPr>
            <w:rStyle w:val="a5"/>
            <w:b w:val="0"/>
            <w:bCs w:val="0"/>
            <w:color w:val="auto"/>
            <w:szCs w:val="28"/>
            <w:u w:val="none"/>
          </w:rPr>
          <w:t>от 30.12.2009 № 2128-р)</w:t>
        </w:r>
        <w:r w:rsidR="0072682F" w:rsidRPr="00535276">
          <w:rPr>
            <w:rStyle w:val="a5"/>
            <w:bCs w:val="0"/>
            <w:color w:val="auto"/>
            <w:szCs w:val="28"/>
            <w:u w:val="none"/>
          </w:rPr>
          <w:t>;</w:t>
        </w:r>
      </w:hyperlink>
    </w:p>
    <w:p w:rsidR="0072682F" w:rsidRPr="00535276" w:rsidRDefault="0035287A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rStyle w:val="a8"/>
          <w:szCs w:val="28"/>
          <w:lang w:val="ru-RU"/>
        </w:rPr>
      </w:pPr>
      <w:hyperlink r:id="rId12" w:history="1">
        <w:r w:rsidR="0072682F" w:rsidRPr="00535276">
          <w:rPr>
            <w:rStyle w:val="a5"/>
            <w:bCs w:val="0"/>
            <w:color w:val="auto"/>
            <w:szCs w:val="28"/>
            <w:u w:val="none"/>
          </w:rPr>
          <w:t>Стратегия государственной антинаркотической политики Российской Федерации до 2020 года (</w:t>
        </w:r>
        <w:r w:rsidR="0072682F" w:rsidRPr="00535276">
          <w:rPr>
            <w:rStyle w:val="a5"/>
            <w:b w:val="0"/>
            <w:bCs w:val="0"/>
            <w:color w:val="auto"/>
            <w:szCs w:val="28"/>
            <w:u w:val="none"/>
          </w:rPr>
          <w:t>утверждена Указом Президента РФ от 09.06.2010 № 690)</w:t>
        </w:r>
        <w:r w:rsidR="0072682F" w:rsidRPr="00535276">
          <w:rPr>
            <w:rStyle w:val="a5"/>
            <w:bCs w:val="0"/>
            <w:color w:val="auto"/>
            <w:szCs w:val="28"/>
            <w:u w:val="none"/>
          </w:rPr>
          <w:t>;</w:t>
        </w:r>
      </w:hyperlink>
    </w:p>
    <w:p w:rsidR="0072682F" w:rsidRPr="00BD4CD9" w:rsidRDefault="0072682F" w:rsidP="00E311C2">
      <w:pPr>
        <w:pStyle w:val="a6"/>
        <w:numPr>
          <w:ilvl w:val="0"/>
          <w:numId w:val="3"/>
        </w:numPr>
        <w:spacing w:line="276" w:lineRule="auto"/>
        <w:ind w:left="0" w:firstLine="709"/>
        <w:jc w:val="both"/>
        <w:rPr>
          <w:rStyle w:val="a8"/>
          <w:szCs w:val="28"/>
          <w:lang w:val="ru-RU"/>
        </w:rPr>
      </w:pPr>
      <w:r w:rsidRPr="00BD4CD9">
        <w:rPr>
          <w:szCs w:val="28"/>
        </w:rPr>
        <w:t>ФЗ «О противодействии коррупции»</w:t>
      </w:r>
      <w:r w:rsidRPr="00BD4CD9">
        <w:rPr>
          <w:rStyle w:val="a8"/>
          <w:szCs w:val="28"/>
        </w:rPr>
        <w:t xml:space="preserve"> </w:t>
      </w:r>
      <w:r w:rsidRPr="00BD4CD9">
        <w:rPr>
          <w:b w:val="0"/>
          <w:szCs w:val="28"/>
        </w:rPr>
        <w:t>от 25.12.2008 № 273</w:t>
      </w:r>
      <w:r w:rsidRPr="00BD4CD9">
        <w:rPr>
          <w:b w:val="0"/>
          <w:szCs w:val="28"/>
          <w:lang w:val="ru-RU"/>
        </w:rPr>
        <w:t>.</w:t>
      </w:r>
    </w:p>
    <w:p w:rsidR="00535276" w:rsidRDefault="00535276" w:rsidP="00FF41D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D4511" w:rsidRDefault="00AD4511" w:rsidP="00AD451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Физкультурно-оздоровительная и спортивная работа</w:t>
      </w:r>
    </w:p>
    <w:p w:rsidR="0024756F" w:rsidRDefault="0024756F" w:rsidP="0024756F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56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ФГБОУ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Казанская ГАВМ в 2017-2018 учебном году использовались следующие направления и формы организации физкультурно-оздоровительной и спортивной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работы:</w:t>
      </w:r>
    </w:p>
    <w:p w:rsidR="00CF16C8" w:rsidRDefault="00E703F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Оздоровительно-восстановительное направление, которое </w:t>
      </w:r>
      <w:r w:rsidR="005E26DE">
        <w:rPr>
          <w:rFonts w:ascii="Times New Roman" w:hAnsi="Times New Roman" w:cs="Times New Roman"/>
          <w:sz w:val="28"/>
          <w:szCs w:val="28"/>
        </w:rPr>
        <w:t xml:space="preserve">предусматривает коллективную организацию отдыха в выходные </w:t>
      </w:r>
      <w:r w:rsidR="00CF4F51">
        <w:rPr>
          <w:rFonts w:ascii="Times New Roman" w:hAnsi="Times New Roman" w:cs="Times New Roman"/>
          <w:sz w:val="28"/>
          <w:szCs w:val="28"/>
        </w:rPr>
        <w:t>дни и в период каникул</w:t>
      </w:r>
      <w:r w:rsidR="00DB2D78">
        <w:rPr>
          <w:rFonts w:ascii="Times New Roman" w:hAnsi="Times New Roman" w:cs="Times New Roman"/>
          <w:sz w:val="28"/>
          <w:szCs w:val="28"/>
        </w:rPr>
        <w:t xml:space="preserve"> с целью укрепления здоровья и восстановления после </w:t>
      </w:r>
      <w:r w:rsidR="00E8130C">
        <w:rPr>
          <w:rFonts w:ascii="Times New Roman" w:hAnsi="Times New Roman" w:cs="Times New Roman"/>
          <w:sz w:val="28"/>
          <w:szCs w:val="28"/>
        </w:rPr>
        <w:t xml:space="preserve">работы. </w:t>
      </w:r>
      <w:r w:rsidR="002946EB">
        <w:rPr>
          <w:rFonts w:ascii="Times New Roman" w:hAnsi="Times New Roman" w:cs="Times New Roman"/>
          <w:sz w:val="28"/>
          <w:szCs w:val="28"/>
        </w:rPr>
        <w:t>ППС и студенты академии приняли участие в следующих массовых физкультурно-оздоровительных мероприятиях:</w:t>
      </w:r>
    </w:p>
    <w:p w:rsidR="001B5DA5" w:rsidRDefault="001B5DA5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Всероссийские спортивные праздники: «Кросс нации», «Лыжня России»</w:t>
      </w:r>
      <w:r w:rsidR="003C1C0C">
        <w:rPr>
          <w:rFonts w:ascii="Times New Roman" w:hAnsi="Times New Roman" w:cs="Times New Roman"/>
          <w:sz w:val="28"/>
          <w:szCs w:val="28"/>
        </w:rPr>
        <w:t>.</w:t>
      </w:r>
    </w:p>
    <w:p w:rsidR="00026691" w:rsidRDefault="003C1C0C" w:rsidP="004114B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Ежегодная декада «За здоровый образ жизни 2018»</w:t>
      </w:r>
      <w:r w:rsidR="00193579">
        <w:rPr>
          <w:rFonts w:ascii="Times New Roman" w:hAnsi="Times New Roman" w:cs="Times New Roman"/>
          <w:sz w:val="28"/>
          <w:szCs w:val="28"/>
        </w:rPr>
        <w:t xml:space="preserve"> среди ППС ВУЗов РТ</w:t>
      </w:r>
      <w:r w:rsidR="00A75B66">
        <w:rPr>
          <w:rFonts w:ascii="Times New Roman" w:hAnsi="Times New Roman" w:cs="Times New Roman"/>
          <w:sz w:val="28"/>
          <w:szCs w:val="28"/>
        </w:rPr>
        <w:t xml:space="preserve"> (команда</w:t>
      </w:r>
      <w:r w:rsidR="006A1A1A" w:rsidRPr="006A1A1A">
        <w:rPr>
          <w:rFonts w:ascii="Times New Roman" w:hAnsi="Times New Roman" w:cs="Times New Roman"/>
          <w:sz w:val="28"/>
          <w:szCs w:val="28"/>
        </w:rPr>
        <w:t xml:space="preserve"> </w:t>
      </w:r>
      <w:r w:rsidR="006A1A1A">
        <w:rPr>
          <w:rFonts w:ascii="Times New Roman" w:hAnsi="Times New Roman" w:cs="Times New Roman"/>
          <w:sz w:val="28"/>
          <w:szCs w:val="28"/>
        </w:rPr>
        <w:t xml:space="preserve">ФГБОУ </w:t>
      </w:r>
      <w:proofErr w:type="gramStart"/>
      <w:r w:rsidR="006A1A1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A1A1A">
        <w:rPr>
          <w:rFonts w:ascii="Times New Roman" w:hAnsi="Times New Roman" w:cs="Times New Roman"/>
          <w:sz w:val="28"/>
          <w:szCs w:val="28"/>
        </w:rPr>
        <w:t xml:space="preserve"> Казанская ГАВМ</w:t>
      </w:r>
      <w:r w:rsidR="004114B9">
        <w:rPr>
          <w:rFonts w:ascii="Times New Roman" w:hAnsi="Times New Roman" w:cs="Times New Roman"/>
          <w:sz w:val="28"/>
          <w:szCs w:val="28"/>
        </w:rPr>
        <w:t>, состоящая из 18</w:t>
      </w:r>
      <w:r w:rsidR="00A75B66">
        <w:rPr>
          <w:rFonts w:ascii="Times New Roman" w:hAnsi="Times New Roman" w:cs="Times New Roman"/>
          <w:sz w:val="28"/>
          <w:szCs w:val="28"/>
        </w:rPr>
        <w:t xml:space="preserve"> </w:t>
      </w:r>
      <w:r w:rsidR="006A1A1A">
        <w:rPr>
          <w:rFonts w:ascii="Times New Roman" w:hAnsi="Times New Roman" w:cs="Times New Roman"/>
          <w:sz w:val="28"/>
          <w:szCs w:val="28"/>
        </w:rPr>
        <w:t>сотрудников,</w:t>
      </w:r>
      <w:r w:rsidR="00A75B66">
        <w:rPr>
          <w:rFonts w:ascii="Times New Roman" w:hAnsi="Times New Roman" w:cs="Times New Roman"/>
          <w:sz w:val="28"/>
          <w:szCs w:val="28"/>
        </w:rPr>
        <w:t xml:space="preserve"> заняла 3 место)</w:t>
      </w:r>
      <w:r w:rsidR="00477656">
        <w:rPr>
          <w:rFonts w:ascii="Times New Roman" w:hAnsi="Times New Roman" w:cs="Times New Roman"/>
          <w:sz w:val="28"/>
          <w:szCs w:val="28"/>
        </w:rPr>
        <w:t>.</w:t>
      </w:r>
    </w:p>
    <w:p w:rsidR="00B872A2" w:rsidRDefault="00024C19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Направление общефизической подготовки студентов. Обеспечивает </w:t>
      </w:r>
      <w:r w:rsidR="00A657EA">
        <w:rPr>
          <w:rFonts w:ascii="Times New Roman" w:hAnsi="Times New Roman" w:cs="Times New Roman"/>
          <w:sz w:val="28"/>
          <w:szCs w:val="28"/>
        </w:rPr>
        <w:t xml:space="preserve">всестороннюю физическую подготовленность и поддержание её </w:t>
      </w:r>
      <w:r w:rsidR="00D26F2E">
        <w:rPr>
          <w:rFonts w:ascii="Times New Roman" w:hAnsi="Times New Roman" w:cs="Times New Roman"/>
          <w:sz w:val="28"/>
          <w:szCs w:val="28"/>
        </w:rPr>
        <w:t>в течение многих лет.</w:t>
      </w:r>
      <w:r w:rsidR="000F13C5">
        <w:rPr>
          <w:rFonts w:ascii="Times New Roman" w:hAnsi="Times New Roman" w:cs="Times New Roman"/>
          <w:sz w:val="28"/>
          <w:szCs w:val="28"/>
        </w:rPr>
        <w:t xml:space="preserve"> Средствами подготовки по этому направлению является создание </w:t>
      </w:r>
      <w:r w:rsidR="00313802">
        <w:rPr>
          <w:rFonts w:ascii="Times New Roman" w:hAnsi="Times New Roman" w:cs="Times New Roman"/>
          <w:sz w:val="28"/>
          <w:szCs w:val="28"/>
        </w:rPr>
        <w:t>«Г</w:t>
      </w:r>
      <w:r w:rsidR="000F13C5">
        <w:rPr>
          <w:rFonts w:ascii="Times New Roman" w:hAnsi="Times New Roman" w:cs="Times New Roman"/>
          <w:sz w:val="28"/>
          <w:szCs w:val="28"/>
        </w:rPr>
        <w:t>рупп</w:t>
      </w:r>
      <w:r w:rsidR="00313802">
        <w:rPr>
          <w:rFonts w:ascii="Times New Roman" w:hAnsi="Times New Roman" w:cs="Times New Roman"/>
          <w:sz w:val="28"/>
          <w:szCs w:val="28"/>
        </w:rPr>
        <w:t xml:space="preserve"> здоровья». В академии функционируют «группы здоровья»</w:t>
      </w:r>
      <w:r w:rsidR="00FA27F9">
        <w:rPr>
          <w:rFonts w:ascii="Times New Roman" w:hAnsi="Times New Roman" w:cs="Times New Roman"/>
          <w:sz w:val="28"/>
          <w:szCs w:val="28"/>
        </w:rPr>
        <w:t xml:space="preserve"> по волейболу, легкой атлетике, лыжному спорту, настольному теннису, </w:t>
      </w:r>
      <w:proofErr w:type="spellStart"/>
      <w:r w:rsidR="00FA27F9">
        <w:rPr>
          <w:rFonts w:ascii="Times New Roman" w:hAnsi="Times New Roman" w:cs="Times New Roman"/>
          <w:sz w:val="28"/>
          <w:szCs w:val="28"/>
        </w:rPr>
        <w:t>черлидингу</w:t>
      </w:r>
      <w:proofErr w:type="spellEnd"/>
      <w:r w:rsidR="00FA27F9">
        <w:rPr>
          <w:rFonts w:ascii="Times New Roman" w:hAnsi="Times New Roman" w:cs="Times New Roman"/>
          <w:sz w:val="28"/>
          <w:szCs w:val="28"/>
        </w:rPr>
        <w:t>.</w:t>
      </w:r>
    </w:p>
    <w:p w:rsidR="005443DE" w:rsidRPr="0024756F" w:rsidRDefault="005443DE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B7F6F">
        <w:rPr>
          <w:rFonts w:ascii="Times New Roman" w:hAnsi="Times New Roman" w:cs="Times New Roman"/>
          <w:sz w:val="28"/>
          <w:szCs w:val="28"/>
        </w:rPr>
        <w:t>Направление общефизической подготовки ППС.</w:t>
      </w:r>
      <w:r w:rsidR="00C359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ППС в академии функционируют «Группы здоровья» по волейболу, настольному теннису, бильярду, лыжному спорту и по общефизической подготовке.</w:t>
      </w:r>
    </w:p>
    <w:p w:rsidR="0024756F" w:rsidRDefault="00C359C0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 сотрудников академии принимали участие в лыжных гонках на 2 и</w:t>
      </w:r>
      <w:r w:rsidR="00247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75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км</w:t>
      </w:r>
      <w:r w:rsidR="0024756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Дню Защитника Отечества был организован турнир по настольному теннису, в котором приняли участие 14 сотрудников академии.</w:t>
      </w:r>
      <w:r w:rsidR="001D2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2533" w:rsidRDefault="001D2533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академии принимали активное участие в соревнованиях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армспорту</w:t>
      </w:r>
      <w:proofErr w:type="spellEnd"/>
      <w:r>
        <w:rPr>
          <w:rFonts w:ascii="Times New Roman" w:hAnsi="Times New Roman" w:cs="Times New Roman"/>
          <w:sz w:val="28"/>
          <w:szCs w:val="28"/>
        </w:rPr>
        <w:t>, гиревому спорту и волейболу.</w:t>
      </w:r>
      <w:r w:rsidR="00FB16B1">
        <w:rPr>
          <w:rFonts w:ascii="Times New Roman" w:hAnsi="Times New Roman" w:cs="Times New Roman"/>
          <w:sz w:val="28"/>
          <w:szCs w:val="28"/>
        </w:rPr>
        <w:t xml:space="preserve"> Турнир среди мужских команд по волейболу был посвящён 145-летию академии.</w:t>
      </w:r>
      <w:r w:rsidR="006E6664">
        <w:rPr>
          <w:rFonts w:ascii="Times New Roman" w:hAnsi="Times New Roman" w:cs="Times New Roman"/>
          <w:sz w:val="28"/>
          <w:szCs w:val="28"/>
        </w:rPr>
        <w:t xml:space="preserve"> В нём принимали участие сборные команды ГУВ КМ РТ, ФГБ</w:t>
      </w:r>
      <w:r w:rsidR="00145E3C">
        <w:rPr>
          <w:rFonts w:ascii="Times New Roman" w:hAnsi="Times New Roman" w:cs="Times New Roman"/>
          <w:sz w:val="28"/>
          <w:szCs w:val="28"/>
        </w:rPr>
        <w:t>Н</w:t>
      </w:r>
      <w:r w:rsidR="006E6664">
        <w:rPr>
          <w:rFonts w:ascii="Times New Roman" w:hAnsi="Times New Roman" w:cs="Times New Roman"/>
          <w:sz w:val="28"/>
          <w:szCs w:val="28"/>
        </w:rPr>
        <w:t xml:space="preserve">У </w:t>
      </w:r>
      <w:r w:rsidR="00145E3C">
        <w:rPr>
          <w:rFonts w:ascii="Times New Roman" w:hAnsi="Times New Roman" w:cs="Times New Roman"/>
          <w:sz w:val="28"/>
          <w:szCs w:val="28"/>
        </w:rPr>
        <w:t>«ФЦТРБ-ВНИВИ»</w:t>
      </w:r>
      <w:r w:rsidR="006E6664">
        <w:rPr>
          <w:rFonts w:ascii="Times New Roman" w:hAnsi="Times New Roman" w:cs="Times New Roman"/>
          <w:sz w:val="28"/>
          <w:szCs w:val="28"/>
        </w:rPr>
        <w:t xml:space="preserve"> и ФГБОУ </w:t>
      </w:r>
      <w:proofErr w:type="gramStart"/>
      <w:r w:rsidR="006E6664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E6664">
        <w:rPr>
          <w:rFonts w:ascii="Times New Roman" w:hAnsi="Times New Roman" w:cs="Times New Roman"/>
          <w:sz w:val="28"/>
          <w:szCs w:val="28"/>
        </w:rPr>
        <w:t xml:space="preserve"> Казанская ГАВМ.</w:t>
      </w:r>
      <w:r w:rsidR="004114B9">
        <w:rPr>
          <w:rFonts w:ascii="Times New Roman" w:hAnsi="Times New Roman" w:cs="Times New Roman"/>
          <w:sz w:val="28"/>
          <w:szCs w:val="28"/>
        </w:rPr>
        <w:t xml:space="preserve"> Команда ФГБОУ </w:t>
      </w:r>
      <w:proofErr w:type="gramStart"/>
      <w:r w:rsidR="004114B9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4114B9">
        <w:rPr>
          <w:rFonts w:ascii="Times New Roman" w:hAnsi="Times New Roman" w:cs="Times New Roman"/>
          <w:sz w:val="28"/>
          <w:szCs w:val="28"/>
        </w:rPr>
        <w:t xml:space="preserve"> Казанская ГАВМ заняла 2 место.</w:t>
      </w:r>
    </w:p>
    <w:p w:rsidR="0024756F" w:rsidRDefault="00074DCA" w:rsidP="00471D1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Спортивное направление.</w:t>
      </w:r>
      <w:r w:rsidR="00471D1A">
        <w:rPr>
          <w:rFonts w:ascii="Times New Roman" w:hAnsi="Times New Roman" w:cs="Times New Roman"/>
          <w:sz w:val="28"/>
          <w:szCs w:val="28"/>
        </w:rPr>
        <w:t xml:space="preserve"> В 2018 году студенты принимали участие</w:t>
      </w:r>
      <w:r w:rsidR="002163C2">
        <w:rPr>
          <w:rFonts w:ascii="Times New Roman" w:hAnsi="Times New Roman" w:cs="Times New Roman"/>
          <w:sz w:val="28"/>
          <w:szCs w:val="28"/>
        </w:rPr>
        <w:t xml:space="preserve"> в спартакиаде среди ВУЗ</w:t>
      </w:r>
      <w:r w:rsidR="0024756F">
        <w:rPr>
          <w:rFonts w:ascii="Times New Roman" w:hAnsi="Times New Roman" w:cs="Times New Roman"/>
          <w:sz w:val="28"/>
          <w:szCs w:val="28"/>
        </w:rPr>
        <w:t>ов Республики Татарстан</w:t>
      </w:r>
      <w:r w:rsidR="00E22EFD">
        <w:rPr>
          <w:rFonts w:ascii="Times New Roman" w:hAnsi="Times New Roman" w:cs="Times New Roman"/>
          <w:sz w:val="28"/>
          <w:szCs w:val="28"/>
        </w:rPr>
        <w:t>.</w:t>
      </w:r>
      <w:r w:rsidR="0024756F">
        <w:rPr>
          <w:rFonts w:ascii="Times New Roman" w:hAnsi="Times New Roman" w:cs="Times New Roman"/>
          <w:sz w:val="28"/>
          <w:szCs w:val="28"/>
        </w:rPr>
        <w:t xml:space="preserve"> В общей сложн</w:t>
      </w:r>
      <w:r w:rsidR="00E22EFD">
        <w:rPr>
          <w:rFonts w:ascii="Times New Roman" w:hAnsi="Times New Roman" w:cs="Times New Roman"/>
          <w:sz w:val="28"/>
          <w:szCs w:val="28"/>
        </w:rPr>
        <w:t>ости спортсмены академии выступа</w:t>
      </w:r>
      <w:r w:rsidR="0024756F">
        <w:rPr>
          <w:rFonts w:ascii="Times New Roman" w:hAnsi="Times New Roman" w:cs="Times New Roman"/>
          <w:sz w:val="28"/>
          <w:szCs w:val="28"/>
        </w:rPr>
        <w:t xml:space="preserve">ли в 25 </w:t>
      </w:r>
      <w:proofErr w:type="gramStart"/>
      <w:r w:rsidR="0024756F">
        <w:rPr>
          <w:rFonts w:ascii="Times New Roman" w:hAnsi="Times New Roman" w:cs="Times New Roman"/>
          <w:sz w:val="28"/>
          <w:szCs w:val="28"/>
        </w:rPr>
        <w:t>видах спорта, включенных в программу спартакиады и завоевали</w:t>
      </w:r>
      <w:proofErr w:type="gramEnd"/>
      <w:r w:rsidR="0024756F">
        <w:rPr>
          <w:rFonts w:ascii="Times New Roman" w:hAnsi="Times New Roman" w:cs="Times New Roman"/>
          <w:sz w:val="28"/>
          <w:szCs w:val="28"/>
        </w:rPr>
        <w:t xml:space="preserve"> призовые места в 14 видах. 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Студенты нашей академии </w:t>
      </w:r>
      <w:r w:rsidR="00E22EFD">
        <w:rPr>
          <w:rFonts w:ascii="Times New Roman" w:hAnsi="Times New Roman" w:cs="Times New Roman"/>
          <w:sz w:val="28"/>
          <w:szCs w:val="28"/>
        </w:rPr>
        <w:t>активно участвовали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E22EFD">
        <w:rPr>
          <w:rFonts w:ascii="Times New Roman" w:hAnsi="Times New Roman" w:cs="Times New Roman"/>
          <w:sz w:val="28"/>
          <w:szCs w:val="28"/>
        </w:rPr>
        <w:t>чемпионатах и т</w:t>
      </w:r>
      <w:r>
        <w:rPr>
          <w:rFonts w:ascii="Times New Roman" w:hAnsi="Times New Roman" w:cs="Times New Roman"/>
          <w:sz w:val="28"/>
          <w:szCs w:val="28"/>
        </w:rPr>
        <w:t>урнирах Республиканского, Всероссийского и Международного</w:t>
      </w:r>
      <w:r w:rsidR="00E22EFD">
        <w:rPr>
          <w:rFonts w:ascii="Times New Roman" w:hAnsi="Times New Roman" w:cs="Times New Roman"/>
          <w:sz w:val="28"/>
          <w:szCs w:val="28"/>
        </w:rPr>
        <w:t xml:space="preserve"> уровня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3711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Республик</w:t>
      </w:r>
      <w:r w:rsidR="00535276">
        <w:rPr>
          <w:rFonts w:ascii="Times New Roman" w:hAnsi="Times New Roman" w:cs="Times New Roman"/>
          <w:sz w:val="28"/>
          <w:szCs w:val="28"/>
        </w:rPr>
        <w:t>анские и городские соревнования.</w:t>
      </w:r>
      <w:proofErr w:type="gramEnd"/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Чемпионат города Казани в составе Советского района по национальной борьбе (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место).</w:t>
      </w:r>
    </w:p>
    <w:p w:rsidR="0024756F" w:rsidRDefault="0026420C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Турнир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посвященный ко Д</w:t>
      </w:r>
      <w:r w:rsidR="0024756F">
        <w:rPr>
          <w:rFonts w:ascii="Times New Roman" w:hAnsi="Times New Roman" w:cs="Times New Roman"/>
          <w:sz w:val="28"/>
          <w:szCs w:val="28"/>
        </w:rPr>
        <w:t>ню работников сельского хозяйства и продовольствия РТ.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Чемпионат РТ по национальной борьбе в составе сборной команды Советского района.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24756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Всероссийские соревнования.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Чемпионат мира по пауэрлифтингу среди молодежи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Самара</w:t>
      </w:r>
      <w:r w:rsidR="0026420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(2017 год)</w:t>
      </w:r>
      <w:r w:rsidR="0026420C">
        <w:rPr>
          <w:rFonts w:ascii="Times New Roman" w:hAnsi="Times New Roman" w:cs="Times New Roman"/>
          <w:sz w:val="28"/>
          <w:szCs w:val="28"/>
        </w:rPr>
        <w:t xml:space="preserve">. Студент </w:t>
      </w:r>
      <w:proofErr w:type="spellStart"/>
      <w:r w:rsidR="0026420C">
        <w:rPr>
          <w:rFonts w:ascii="Times New Roman" w:hAnsi="Times New Roman" w:cs="Times New Roman"/>
          <w:sz w:val="28"/>
          <w:szCs w:val="28"/>
        </w:rPr>
        <w:t>Никулов</w:t>
      </w:r>
      <w:proofErr w:type="spellEnd"/>
      <w:r w:rsidR="0026420C">
        <w:rPr>
          <w:rFonts w:ascii="Times New Roman" w:hAnsi="Times New Roman" w:cs="Times New Roman"/>
          <w:sz w:val="28"/>
          <w:szCs w:val="28"/>
        </w:rPr>
        <w:t xml:space="preserve"> Илья завоевал серебряную медаль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56F" w:rsidRPr="00437118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Кубок России по борьбе на поясах </w:t>
      </w:r>
      <w:r w:rsidR="00A350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Липецк (2018 год)</w:t>
      </w:r>
      <w:r w:rsidR="00A350CE">
        <w:rPr>
          <w:rFonts w:ascii="Times New Roman" w:hAnsi="Times New Roman" w:cs="Times New Roman"/>
          <w:sz w:val="28"/>
          <w:szCs w:val="28"/>
        </w:rPr>
        <w:t>. С</w:t>
      </w:r>
      <w:r>
        <w:rPr>
          <w:rFonts w:ascii="Times New Roman" w:hAnsi="Times New Roman" w:cs="Times New Roman"/>
          <w:sz w:val="28"/>
          <w:szCs w:val="28"/>
        </w:rPr>
        <w:t>тудентка Фролова Елена завоевала кубок.</w:t>
      </w:r>
    </w:p>
    <w:p w:rsidR="0024756F" w:rsidRDefault="0024756F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Турнир по национальной борьбе, посвященный памяти героя-поэта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составе сборной команды Советского района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Казани.</w:t>
      </w:r>
    </w:p>
    <w:p w:rsidR="00535276" w:rsidRDefault="00535276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A71F62">
        <w:rPr>
          <w:rFonts w:ascii="Times New Roman" w:hAnsi="Times New Roman" w:cs="Times New Roman"/>
          <w:sz w:val="28"/>
          <w:szCs w:val="28"/>
        </w:rPr>
        <w:t>. Международные соревнования.</w:t>
      </w:r>
    </w:p>
    <w:p w:rsidR="00535276" w:rsidRPr="00535276" w:rsidRDefault="00535276" w:rsidP="001862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Чемпионат мира по борьбе на поясах среди юниоров. Студентка 102 группы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Проворова</w:t>
      </w:r>
      <w:proofErr w:type="spellEnd"/>
      <w:r w:rsidR="00EB22CD">
        <w:rPr>
          <w:rFonts w:ascii="Times New Roman" w:hAnsi="Times New Roman" w:cs="Times New Roman"/>
          <w:sz w:val="28"/>
          <w:szCs w:val="28"/>
        </w:rPr>
        <w:t xml:space="preserve"> Алина завоевала золотую медаль (2017).</w:t>
      </w:r>
    </w:p>
    <w:p w:rsidR="002B2077" w:rsidRDefault="007771A9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 академии принимали</w:t>
      </w:r>
      <w:r w:rsidR="0024756F">
        <w:rPr>
          <w:rFonts w:ascii="Times New Roman" w:hAnsi="Times New Roman" w:cs="Times New Roman"/>
          <w:sz w:val="28"/>
          <w:szCs w:val="28"/>
        </w:rPr>
        <w:t xml:space="preserve"> участие в ежегодном Всероссийском смотре-конкурсе на лучшую постановку работы по развитию физической культуры и спорта в федеральных государственных бюджетных образовательных учреждениях высшего образования Минсельхоза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56F" w:rsidRDefault="006272C9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кафедре физического воспитания и спорта </w:t>
      </w:r>
      <w:r w:rsidR="00330BB9">
        <w:rPr>
          <w:rFonts w:ascii="Times New Roman" w:hAnsi="Times New Roman" w:cs="Times New Roman"/>
          <w:sz w:val="28"/>
          <w:szCs w:val="28"/>
        </w:rPr>
        <w:t xml:space="preserve">успешно работает Студенческий спортивный клуб, </w:t>
      </w:r>
      <w:r w:rsidR="00623AB1">
        <w:rPr>
          <w:rFonts w:ascii="Times New Roman" w:hAnsi="Times New Roman" w:cs="Times New Roman"/>
          <w:sz w:val="28"/>
          <w:szCs w:val="28"/>
        </w:rPr>
        <w:t>в котором</w:t>
      </w:r>
      <w:r w:rsidR="00330BB9">
        <w:rPr>
          <w:rFonts w:ascii="Times New Roman" w:hAnsi="Times New Roman" w:cs="Times New Roman"/>
          <w:sz w:val="28"/>
          <w:szCs w:val="28"/>
        </w:rPr>
        <w:t xml:space="preserve"> </w:t>
      </w:r>
      <w:r w:rsidR="00623AB1">
        <w:rPr>
          <w:rFonts w:ascii="Times New Roman" w:hAnsi="Times New Roman" w:cs="Times New Roman"/>
          <w:sz w:val="28"/>
          <w:szCs w:val="28"/>
        </w:rPr>
        <w:t>работают профессиональные тренеры</w:t>
      </w:r>
      <w:r w:rsidR="00487A0E">
        <w:rPr>
          <w:rFonts w:ascii="Times New Roman" w:hAnsi="Times New Roman" w:cs="Times New Roman"/>
          <w:sz w:val="28"/>
          <w:szCs w:val="28"/>
        </w:rPr>
        <w:t>.</w:t>
      </w:r>
      <w:r w:rsidR="002475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9F5" w:rsidRDefault="002549F5" w:rsidP="002475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9F5" w:rsidRDefault="002549F5" w:rsidP="002549F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 Научно-исследовательская деятельность академии и аспирантуры</w:t>
      </w:r>
    </w:p>
    <w:p w:rsidR="002549F5" w:rsidRDefault="00BF7019" w:rsidP="002549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деятельность является неотъемлемой составляющей учебно-воспитательной работы в ВУЗе.</w:t>
      </w:r>
      <w:r w:rsidR="00E61684">
        <w:rPr>
          <w:rFonts w:ascii="Times New Roman" w:hAnsi="Times New Roman" w:cs="Times New Roman"/>
          <w:sz w:val="28"/>
          <w:szCs w:val="28"/>
        </w:rPr>
        <w:t xml:space="preserve"> Она способствует повышению квалификации педагогического состава, обеспечивает подготовку высококвалифицированных научно-педагогических кадров </w:t>
      </w:r>
      <w:r w:rsidR="00301C4B">
        <w:rPr>
          <w:rFonts w:ascii="Times New Roman" w:hAnsi="Times New Roman" w:cs="Times New Roman"/>
          <w:sz w:val="28"/>
          <w:szCs w:val="28"/>
        </w:rPr>
        <w:t>и позволяет отобрать</w:t>
      </w:r>
      <w:r w:rsidR="0068397E">
        <w:rPr>
          <w:rFonts w:ascii="Times New Roman" w:hAnsi="Times New Roman" w:cs="Times New Roman"/>
          <w:sz w:val="28"/>
          <w:szCs w:val="28"/>
        </w:rPr>
        <w:t xml:space="preserve"> наиболее талантливую молодёжь из студенческой среды для научной работы, тем самым обеспечивая </w:t>
      </w:r>
      <w:r w:rsidR="00985210">
        <w:rPr>
          <w:rFonts w:ascii="Times New Roman" w:hAnsi="Times New Roman" w:cs="Times New Roman"/>
          <w:sz w:val="28"/>
          <w:szCs w:val="28"/>
        </w:rPr>
        <w:t xml:space="preserve">функционирование и развитие научных </w:t>
      </w:r>
      <w:proofErr w:type="gramStart"/>
      <w:r w:rsidR="00985210">
        <w:rPr>
          <w:rFonts w:ascii="Times New Roman" w:hAnsi="Times New Roman" w:cs="Times New Roman"/>
          <w:sz w:val="28"/>
          <w:szCs w:val="28"/>
        </w:rPr>
        <w:t>школ</w:t>
      </w:r>
      <w:proofErr w:type="gramEnd"/>
      <w:r w:rsidR="00985210">
        <w:rPr>
          <w:rFonts w:ascii="Times New Roman" w:hAnsi="Times New Roman" w:cs="Times New Roman"/>
          <w:sz w:val="28"/>
          <w:szCs w:val="28"/>
        </w:rPr>
        <w:t xml:space="preserve"> и преемственность поколений</w:t>
      </w:r>
      <w:r w:rsidR="004A1990">
        <w:rPr>
          <w:rFonts w:ascii="Times New Roman" w:hAnsi="Times New Roman" w:cs="Times New Roman"/>
          <w:sz w:val="28"/>
          <w:szCs w:val="28"/>
        </w:rPr>
        <w:t>.</w:t>
      </w:r>
    </w:p>
    <w:p w:rsidR="0075784B" w:rsidRPr="0075784B" w:rsidRDefault="0075784B" w:rsidP="0075784B">
      <w:pPr>
        <w:pStyle w:val="a4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84B">
        <w:rPr>
          <w:rFonts w:ascii="Times New Roman" w:eastAsia="Calibri" w:hAnsi="Times New Roman" w:cs="Times New Roman"/>
          <w:sz w:val="28"/>
          <w:szCs w:val="28"/>
        </w:rPr>
        <w:t>Научно-исследовательская работа в 2017</w:t>
      </w:r>
      <w:r>
        <w:rPr>
          <w:rFonts w:ascii="Times New Roman" w:hAnsi="Times New Roman" w:cs="Times New Roman"/>
          <w:sz w:val="28"/>
          <w:szCs w:val="28"/>
        </w:rPr>
        <w:t>-2018 учебном</w:t>
      </w:r>
      <w:r w:rsidR="00016DE1">
        <w:rPr>
          <w:rFonts w:ascii="Times New Roman" w:eastAsia="Calibri" w:hAnsi="Times New Roman" w:cs="Times New Roman"/>
          <w:sz w:val="28"/>
          <w:szCs w:val="28"/>
        </w:rPr>
        <w:t xml:space="preserve"> году проводились по шести</w:t>
      </w:r>
      <w:r w:rsidRPr="0075784B">
        <w:rPr>
          <w:rFonts w:ascii="Times New Roman" w:eastAsia="Calibri" w:hAnsi="Times New Roman" w:cs="Times New Roman"/>
          <w:sz w:val="28"/>
          <w:szCs w:val="28"/>
        </w:rPr>
        <w:t xml:space="preserve"> направлениям: </w:t>
      </w:r>
    </w:p>
    <w:p w:rsidR="0075784B" w:rsidRPr="0075784B" w:rsidRDefault="0075784B" w:rsidP="0075784B">
      <w:pPr>
        <w:pStyle w:val="a4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84B">
        <w:rPr>
          <w:rFonts w:ascii="Times New Roman" w:eastAsia="Calibri" w:hAnsi="Times New Roman" w:cs="Times New Roman"/>
          <w:sz w:val="28"/>
          <w:szCs w:val="28"/>
        </w:rPr>
        <w:t xml:space="preserve"> – Совершенствование диагностики, профилактики, лечения и меры борьбы с заразными болезнями сельскохозяйственных животных.</w:t>
      </w:r>
    </w:p>
    <w:p w:rsidR="0075784B" w:rsidRPr="0075784B" w:rsidRDefault="0075784B" w:rsidP="0075784B">
      <w:pPr>
        <w:pStyle w:val="a4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84B">
        <w:rPr>
          <w:rFonts w:ascii="Times New Roman" w:eastAsia="Calibri" w:hAnsi="Times New Roman" w:cs="Times New Roman"/>
          <w:sz w:val="28"/>
          <w:szCs w:val="28"/>
        </w:rPr>
        <w:t>– Безопасность растениеводческой и животноводческой продукции.</w:t>
      </w:r>
    </w:p>
    <w:p w:rsidR="0075784B" w:rsidRPr="0075784B" w:rsidRDefault="0075784B" w:rsidP="0075784B">
      <w:pPr>
        <w:pStyle w:val="a4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84B">
        <w:rPr>
          <w:rFonts w:ascii="Times New Roman" w:eastAsia="Calibri" w:hAnsi="Times New Roman" w:cs="Times New Roman"/>
          <w:sz w:val="28"/>
          <w:szCs w:val="28"/>
        </w:rPr>
        <w:t>– Совершенствование организации ветеринарного дела в субъектах РФ.</w:t>
      </w:r>
    </w:p>
    <w:p w:rsidR="0075784B" w:rsidRPr="0075784B" w:rsidRDefault="0075784B" w:rsidP="0075784B">
      <w:pPr>
        <w:pStyle w:val="a4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84B">
        <w:rPr>
          <w:rFonts w:ascii="Times New Roman" w:eastAsia="Calibri" w:hAnsi="Times New Roman" w:cs="Times New Roman"/>
          <w:sz w:val="28"/>
          <w:szCs w:val="28"/>
        </w:rPr>
        <w:t>– Инновационные технологии в сельском хозяйстве для повышения продуктивности животных и качества продукции.</w:t>
      </w:r>
    </w:p>
    <w:p w:rsidR="0075784B" w:rsidRDefault="0075784B" w:rsidP="00885B63">
      <w:pPr>
        <w:pStyle w:val="a4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84B">
        <w:rPr>
          <w:rFonts w:ascii="Times New Roman" w:eastAsia="Calibri" w:hAnsi="Times New Roman" w:cs="Times New Roman"/>
          <w:sz w:val="28"/>
          <w:szCs w:val="28"/>
        </w:rPr>
        <w:t>– Совершенствование методов диагностики, сре</w:t>
      </w:r>
      <w:proofErr w:type="gramStart"/>
      <w:r w:rsidRPr="0075784B">
        <w:rPr>
          <w:rFonts w:ascii="Times New Roman" w:eastAsia="Calibri" w:hAnsi="Times New Roman" w:cs="Times New Roman"/>
          <w:sz w:val="28"/>
          <w:szCs w:val="28"/>
        </w:rPr>
        <w:t>дств пр</w:t>
      </w:r>
      <w:proofErr w:type="gramEnd"/>
      <w:r w:rsidRPr="0075784B">
        <w:rPr>
          <w:rFonts w:ascii="Times New Roman" w:eastAsia="Calibri" w:hAnsi="Times New Roman" w:cs="Times New Roman"/>
          <w:sz w:val="28"/>
          <w:szCs w:val="28"/>
        </w:rPr>
        <w:t>офилактики, терапии нарушений обмена веществ</w:t>
      </w:r>
      <w:r w:rsidR="00016DE1">
        <w:rPr>
          <w:rFonts w:ascii="Times New Roman" w:eastAsia="Calibri" w:hAnsi="Times New Roman" w:cs="Times New Roman"/>
          <w:sz w:val="28"/>
          <w:szCs w:val="28"/>
        </w:rPr>
        <w:t xml:space="preserve"> и незаразных болезней животных.</w:t>
      </w:r>
    </w:p>
    <w:p w:rsidR="00016DE1" w:rsidRPr="00016DE1" w:rsidRDefault="00016DE1" w:rsidP="00016DE1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6DE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Изучение </w:t>
      </w:r>
      <w:proofErr w:type="spellStart"/>
      <w:r w:rsidR="00D33E05" w:rsidRPr="00016DE1">
        <w:rPr>
          <w:rFonts w:ascii="Times New Roman" w:eastAsia="Calibri" w:hAnsi="Times New Roman" w:cs="Times New Roman"/>
          <w:bCs/>
          <w:sz w:val="28"/>
          <w:szCs w:val="28"/>
        </w:rPr>
        <w:t>патоморфологии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иммуноморфологии </w:t>
      </w:r>
      <w:r w:rsidR="00D33E05" w:rsidRPr="00016DE1">
        <w:rPr>
          <w:rFonts w:ascii="Times New Roman" w:eastAsia="Calibri" w:hAnsi="Times New Roman" w:cs="Times New Roman"/>
          <w:bCs/>
          <w:sz w:val="28"/>
          <w:szCs w:val="28"/>
        </w:rPr>
        <w:t>и диагностика некоторых инфекционных и незаразных заболеваний сельскохозяйственных животных.</w:t>
      </w:r>
    </w:p>
    <w:p w:rsidR="00065F0D" w:rsidRDefault="00211853" w:rsidP="0027263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F64D38">
        <w:rPr>
          <w:sz w:val="28"/>
          <w:szCs w:val="28"/>
        </w:rPr>
        <w:t>В декабре 2017 г. в Казанском ГТРК «</w:t>
      </w:r>
      <w:proofErr w:type="spellStart"/>
      <w:r w:rsidRPr="00F64D38">
        <w:rPr>
          <w:sz w:val="28"/>
          <w:szCs w:val="28"/>
        </w:rPr>
        <w:t>Корстон</w:t>
      </w:r>
      <w:proofErr w:type="spellEnd"/>
      <w:r w:rsidRPr="00F64D38">
        <w:rPr>
          <w:sz w:val="28"/>
          <w:szCs w:val="28"/>
        </w:rPr>
        <w:t>» прошла церемония награждения победителей XIII конкурса «Пятьдесят лучших инновационных идей для Республики Татарстан». Наград удостоились 139 конкурсантов по восьми номинациям.</w:t>
      </w:r>
      <w:r w:rsidRPr="00F64D38">
        <w:rPr>
          <w:rFonts w:ascii="Arial" w:hAnsi="Arial" w:cs="Arial"/>
          <w:sz w:val="21"/>
          <w:szCs w:val="21"/>
        </w:rPr>
        <w:t xml:space="preserve"> </w:t>
      </w:r>
      <w:r w:rsidRPr="00F64D38">
        <w:rPr>
          <w:sz w:val="28"/>
          <w:szCs w:val="28"/>
        </w:rPr>
        <w:t xml:space="preserve">Наша академия была представлена девятью проектами по разным номинациям. Победителем в номинации «Старт инноваций» стала заведующий кафедрой кормления, профессор </w:t>
      </w:r>
      <w:proofErr w:type="spellStart"/>
      <w:r w:rsidRPr="00F64D38">
        <w:rPr>
          <w:sz w:val="28"/>
          <w:szCs w:val="28"/>
        </w:rPr>
        <w:t>Ахметзянова</w:t>
      </w:r>
      <w:proofErr w:type="spellEnd"/>
      <w:r w:rsidRPr="00F64D38">
        <w:rPr>
          <w:sz w:val="28"/>
          <w:szCs w:val="28"/>
        </w:rPr>
        <w:t xml:space="preserve"> </w:t>
      </w:r>
      <w:proofErr w:type="spellStart"/>
      <w:r w:rsidRPr="00F64D38">
        <w:rPr>
          <w:sz w:val="28"/>
          <w:szCs w:val="28"/>
        </w:rPr>
        <w:t>Фирая</w:t>
      </w:r>
      <w:proofErr w:type="spellEnd"/>
      <w:r w:rsidRPr="00F64D38">
        <w:rPr>
          <w:sz w:val="28"/>
          <w:szCs w:val="28"/>
        </w:rPr>
        <w:t xml:space="preserve"> </w:t>
      </w:r>
      <w:proofErr w:type="spellStart"/>
      <w:r w:rsidRPr="00F64D38">
        <w:rPr>
          <w:sz w:val="28"/>
          <w:szCs w:val="28"/>
        </w:rPr>
        <w:t>Казбековна</w:t>
      </w:r>
      <w:proofErr w:type="spellEnd"/>
      <w:r w:rsidRPr="00F64D38">
        <w:rPr>
          <w:sz w:val="28"/>
          <w:szCs w:val="28"/>
        </w:rPr>
        <w:t>.</w:t>
      </w:r>
    </w:p>
    <w:p w:rsidR="00311FAF" w:rsidRPr="00F64D38" w:rsidRDefault="00005D62" w:rsidP="00272632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Впервые в 2018 году были вручены</w:t>
      </w:r>
      <w:r w:rsidR="00311FAF" w:rsidRPr="00311FAF">
        <w:rPr>
          <w:sz w:val="28"/>
          <w:szCs w:val="28"/>
        </w:rPr>
        <w:t xml:space="preserve"> </w:t>
      </w:r>
      <w:proofErr w:type="spellStart"/>
      <w:r w:rsidR="00311FAF" w:rsidRPr="00311FAF">
        <w:rPr>
          <w:sz w:val="28"/>
          <w:szCs w:val="28"/>
        </w:rPr>
        <w:t>внутривузовские</w:t>
      </w:r>
      <w:proofErr w:type="spellEnd"/>
      <w:r w:rsidR="00311FAF" w:rsidRPr="00311FAF">
        <w:rPr>
          <w:sz w:val="28"/>
          <w:szCs w:val="28"/>
        </w:rPr>
        <w:t xml:space="preserve"> гранты</w:t>
      </w:r>
      <w:r>
        <w:rPr>
          <w:sz w:val="28"/>
          <w:szCs w:val="28"/>
        </w:rPr>
        <w:t xml:space="preserve"> на проведение научно–</w:t>
      </w:r>
      <w:r w:rsidR="00311FAF" w:rsidRPr="00311FAF">
        <w:rPr>
          <w:sz w:val="28"/>
          <w:szCs w:val="28"/>
        </w:rPr>
        <w:t xml:space="preserve">исследовательской работы молодым ученым, аспирантам и студентам. </w:t>
      </w:r>
      <w:proofErr w:type="spellStart"/>
      <w:r w:rsidR="00311FAF" w:rsidRPr="00311FAF">
        <w:rPr>
          <w:sz w:val="28"/>
          <w:szCs w:val="28"/>
        </w:rPr>
        <w:t>Грантообладателями</w:t>
      </w:r>
      <w:proofErr w:type="spellEnd"/>
      <w:r w:rsidR="00311FAF" w:rsidRPr="00311FAF">
        <w:rPr>
          <w:sz w:val="28"/>
          <w:szCs w:val="28"/>
        </w:rPr>
        <w:t xml:space="preserve"> стали: кандидат биологических наук </w:t>
      </w:r>
      <w:proofErr w:type="spellStart"/>
      <w:r w:rsidR="00311FAF" w:rsidRPr="00311FAF">
        <w:rPr>
          <w:sz w:val="28"/>
          <w:szCs w:val="28"/>
        </w:rPr>
        <w:t>Шарипов</w:t>
      </w:r>
      <w:proofErr w:type="spellEnd"/>
      <w:r w:rsidR="00311FAF" w:rsidRPr="00311FAF">
        <w:rPr>
          <w:sz w:val="28"/>
          <w:szCs w:val="28"/>
        </w:rPr>
        <w:t xml:space="preserve"> </w:t>
      </w:r>
      <w:proofErr w:type="spellStart"/>
      <w:r w:rsidR="00311FAF" w:rsidRPr="00311FAF">
        <w:rPr>
          <w:sz w:val="28"/>
          <w:szCs w:val="28"/>
        </w:rPr>
        <w:t>Делюс</w:t>
      </w:r>
      <w:proofErr w:type="spellEnd"/>
      <w:r w:rsidR="00311FAF" w:rsidRPr="00311FAF">
        <w:rPr>
          <w:sz w:val="28"/>
          <w:szCs w:val="28"/>
        </w:rPr>
        <w:t xml:space="preserve"> </w:t>
      </w:r>
      <w:proofErr w:type="spellStart"/>
      <w:r w:rsidR="00311FAF" w:rsidRPr="00311FAF">
        <w:rPr>
          <w:sz w:val="28"/>
          <w:szCs w:val="28"/>
        </w:rPr>
        <w:t>Ринатович</w:t>
      </w:r>
      <w:proofErr w:type="spellEnd"/>
      <w:r w:rsidR="00311FAF" w:rsidRPr="00311FAF">
        <w:rPr>
          <w:sz w:val="28"/>
          <w:szCs w:val="28"/>
        </w:rPr>
        <w:t xml:space="preserve"> – 15000 руб.; аспиранты Сафина Наталья Юрьевна, Константинова Евгения Игоревна награждены на общую сумму 20000 руб., студенты </w:t>
      </w:r>
      <w:proofErr w:type="spellStart"/>
      <w:r w:rsidR="00311FAF" w:rsidRPr="00311FAF">
        <w:rPr>
          <w:sz w:val="28"/>
          <w:szCs w:val="28"/>
        </w:rPr>
        <w:t>Белячкова</w:t>
      </w:r>
      <w:proofErr w:type="spellEnd"/>
      <w:r w:rsidR="00311FAF" w:rsidRPr="00311FAF">
        <w:rPr>
          <w:sz w:val="28"/>
          <w:szCs w:val="28"/>
        </w:rPr>
        <w:t xml:space="preserve"> Ксения Александровна, </w:t>
      </w:r>
      <w:proofErr w:type="spellStart"/>
      <w:r w:rsidR="00311FAF" w:rsidRPr="00311FAF">
        <w:rPr>
          <w:sz w:val="28"/>
          <w:szCs w:val="28"/>
        </w:rPr>
        <w:t>Шайхуллина</w:t>
      </w:r>
      <w:proofErr w:type="spellEnd"/>
      <w:r w:rsidR="00311FAF" w:rsidRPr="00311FAF">
        <w:rPr>
          <w:sz w:val="28"/>
          <w:szCs w:val="28"/>
        </w:rPr>
        <w:t xml:space="preserve"> </w:t>
      </w:r>
      <w:proofErr w:type="spellStart"/>
      <w:r w:rsidR="00311FAF" w:rsidRPr="00311FAF">
        <w:rPr>
          <w:sz w:val="28"/>
          <w:szCs w:val="28"/>
        </w:rPr>
        <w:t>Ляйсан</w:t>
      </w:r>
      <w:proofErr w:type="spellEnd"/>
      <w:r w:rsidR="00311FAF" w:rsidRPr="00311FAF">
        <w:rPr>
          <w:sz w:val="28"/>
          <w:szCs w:val="28"/>
        </w:rPr>
        <w:t xml:space="preserve"> Альбертовна, Соловьева Алина Сергеевна награждены на общую сумму в 15000</w:t>
      </w:r>
      <w:r w:rsidR="00311FAF">
        <w:rPr>
          <w:sz w:val="28"/>
          <w:szCs w:val="28"/>
        </w:rPr>
        <w:t>.</w:t>
      </w:r>
    </w:p>
    <w:p w:rsidR="00311FAF" w:rsidRDefault="00311FAF" w:rsidP="003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FAF">
        <w:rPr>
          <w:rFonts w:ascii="Times New Roman" w:hAnsi="Times New Roman" w:cs="Times New Roman"/>
          <w:sz w:val="28"/>
          <w:szCs w:val="28"/>
        </w:rPr>
        <w:t xml:space="preserve">В мае 2018 года в рамках празднования 145-летнего юбилея академии была проведена Всероссийская научно-практическая конференция </w:t>
      </w:r>
      <w:r w:rsidRPr="00311FAF">
        <w:rPr>
          <w:rFonts w:ascii="Times New Roman" w:hAnsi="Times New Roman" w:cs="Times New Roman"/>
          <w:sz w:val="28"/>
          <w:szCs w:val="28"/>
        </w:rPr>
        <w:lastRenderedPageBreak/>
        <w:t>«Современные научные исследования: актуальные вопросы, достижения и иннова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2726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1F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4D38" w:rsidRDefault="00311FAF" w:rsidP="00311FA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FAF">
        <w:rPr>
          <w:rFonts w:ascii="Times New Roman" w:hAnsi="Times New Roman" w:cs="Times New Roman"/>
          <w:sz w:val="28"/>
          <w:szCs w:val="28"/>
        </w:rPr>
        <w:t>31 мая 2018 года состоялось торжественное заседание Ученого совета академии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11F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котором присутствовало</w:t>
      </w:r>
      <w:r w:rsidRPr="00311FAF">
        <w:rPr>
          <w:rFonts w:ascii="Times New Roman" w:hAnsi="Times New Roman" w:cs="Times New Roman"/>
          <w:sz w:val="28"/>
          <w:szCs w:val="28"/>
        </w:rPr>
        <w:t xml:space="preserve">143 </w:t>
      </w:r>
      <w:proofErr w:type="gramStart"/>
      <w:r w:rsidRPr="00311FAF">
        <w:rPr>
          <w:rFonts w:ascii="Times New Roman" w:hAnsi="Times New Roman" w:cs="Times New Roman"/>
          <w:sz w:val="28"/>
          <w:szCs w:val="28"/>
        </w:rPr>
        <w:t>приглашенных</w:t>
      </w:r>
      <w:proofErr w:type="gramEnd"/>
      <w:r w:rsidRPr="00311FAF">
        <w:rPr>
          <w:rFonts w:ascii="Times New Roman" w:hAnsi="Times New Roman" w:cs="Times New Roman"/>
          <w:sz w:val="28"/>
          <w:szCs w:val="28"/>
        </w:rPr>
        <w:t xml:space="preserve"> гостя</w:t>
      </w:r>
      <w:r w:rsidR="00005D62">
        <w:rPr>
          <w:rFonts w:ascii="Times New Roman" w:hAnsi="Times New Roman" w:cs="Times New Roman"/>
          <w:sz w:val="28"/>
          <w:szCs w:val="28"/>
        </w:rPr>
        <w:t>.</w:t>
      </w:r>
      <w:r w:rsidRPr="00311FAF">
        <w:rPr>
          <w:rFonts w:ascii="Times New Roman" w:hAnsi="Times New Roman" w:cs="Times New Roman"/>
          <w:sz w:val="28"/>
          <w:szCs w:val="28"/>
        </w:rPr>
        <w:t xml:space="preserve"> На заседании Ученого совета были вручены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Pr="00311FAF">
        <w:rPr>
          <w:rFonts w:ascii="Times New Roman" w:hAnsi="Times New Roman" w:cs="Times New Roman"/>
          <w:sz w:val="28"/>
          <w:szCs w:val="28"/>
        </w:rPr>
        <w:t>награды 26 сотрудникам академии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D62" w:rsidRPr="00005D62" w:rsidRDefault="00005D62" w:rsidP="00305D7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5D62">
        <w:rPr>
          <w:rFonts w:ascii="Times New Roman" w:hAnsi="Times New Roman" w:cs="Times New Roman"/>
          <w:sz w:val="28"/>
          <w:szCs w:val="28"/>
        </w:rPr>
        <w:t xml:space="preserve">В ходе юбилейных мероприятий был проведён мастер-класс «Инновационные технологии в содержании и доении коров» с участием представителей компании </w:t>
      </w:r>
      <w:proofErr w:type="spellStart"/>
      <w:r w:rsidRPr="00005D62">
        <w:rPr>
          <w:rFonts w:ascii="Times New Roman" w:hAnsi="Times New Roman" w:cs="Times New Roman"/>
          <w:sz w:val="28"/>
          <w:szCs w:val="28"/>
        </w:rPr>
        <w:t>DeLaval</w:t>
      </w:r>
      <w:proofErr w:type="spellEnd"/>
      <w:r w:rsidRPr="00005D62">
        <w:rPr>
          <w:rFonts w:ascii="Times New Roman" w:hAnsi="Times New Roman" w:cs="Times New Roman"/>
          <w:sz w:val="28"/>
          <w:szCs w:val="28"/>
        </w:rPr>
        <w:t xml:space="preserve">, а также практическая часть Международного форума «Здоровая лошадь» с участием ведущего специалиста по хирургии лошадей из Германии, директора ветеринарной клиники Исследовательского центра по медицинской технике и биотехнологии </w:t>
      </w:r>
      <w:proofErr w:type="spellStart"/>
      <w:r w:rsidRPr="00005D62">
        <w:rPr>
          <w:rFonts w:ascii="Times New Roman" w:hAnsi="Times New Roman" w:cs="Times New Roman"/>
          <w:sz w:val="28"/>
          <w:szCs w:val="28"/>
        </w:rPr>
        <w:t>Dr</w:t>
      </w:r>
      <w:proofErr w:type="spellEnd"/>
      <w:r w:rsidRPr="00005D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5D62">
        <w:rPr>
          <w:rFonts w:ascii="Times New Roman" w:hAnsi="Times New Roman" w:cs="Times New Roman"/>
          <w:sz w:val="28"/>
          <w:szCs w:val="28"/>
        </w:rPr>
        <w:t>Dirk</w:t>
      </w:r>
      <w:proofErr w:type="spellEnd"/>
      <w:r w:rsidRPr="00005D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5D62">
        <w:rPr>
          <w:rFonts w:ascii="Times New Roman" w:hAnsi="Times New Roman" w:cs="Times New Roman"/>
          <w:sz w:val="28"/>
          <w:szCs w:val="28"/>
        </w:rPr>
        <w:t>Barnewitz</w:t>
      </w:r>
      <w:proofErr w:type="spellEnd"/>
      <w:r w:rsidRPr="00005D62">
        <w:rPr>
          <w:rFonts w:ascii="Times New Roman" w:hAnsi="Times New Roman" w:cs="Times New Roman"/>
          <w:sz w:val="28"/>
          <w:szCs w:val="28"/>
        </w:rPr>
        <w:t xml:space="preserve">; мастер-класс по диагностике и лечению заболеваний конечностей и дыхательной системы лошадей. </w:t>
      </w:r>
    </w:p>
    <w:p w:rsidR="00D2136C" w:rsidRDefault="00885B63" w:rsidP="00305D72">
      <w:pPr>
        <w:shd w:val="clear" w:color="auto" w:fill="FFFFFF" w:themeFill="background1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B63">
        <w:rPr>
          <w:rFonts w:ascii="Times New Roman" w:hAnsi="Times New Roman" w:cs="Times New Roman"/>
          <w:b/>
          <w:sz w:val="28"/>
          <w:szCs w:val="28"/>
        </w:rPr>
        <w:t>Аспирантура.</w:t>
      </w:r>
      <w:r w:rsidR="00D213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136C">
        <w:rPr>
          <w:rFonts w:ascii="Times New Roman" w:hAnsi="Times New Roman" w:cs="Times New Roman"/>
          <w:sz w:val="28"/>
          <w:szCs w:val="28"/>
        </w:rPr>
        <w:t>В академии осуществляется подготовка аспирантов по программам подготовки научно-педагогических кадров в аспирантуре по двум направлениям подготовки (</w:t>
      </w:r>
      <w:r w:rsidR="00D2136C">
        <w:rPr>
          <w:rFonts w:ascii="Times New Roman" w:hAnsi="Times New Roman" w:cs="Times New Roman"/>
          <w:i/>
          <w:sz w:val="28"/>
          <w:szCs w:val="28"/>
        </w:rPr>
        <w:t>06.06.01 - Биологические науки и</w:t>
      </w:r>
      <w:r w:rsidR="00D2136C">
        <w:rPr>
          <w:rFonts w:ascii="Times New Roman" w:hAnsi="Times New Roman" w:cs="Times New Roman"/>
          <w:sz w:val="28"/>
          <w:szCs w:val="28"/>
        </w:rPr>
        <w:t xml:space="preserve"> 3</w:t>
      </w:r>
      <w:r w:rsidR="00D2136C">
        <w:rPr>
          <w:rFonts w:ascii="Times New Roman" w:hAnsi="Times New Roman" w:cs="Times New Roman"/>
          <w:i/>
          <w:sz w:val="28"/>
          <w:szCs w:val="28"/>
        </w:rPr>
        <w:t>6.06.01 - Ветеринария и зоотехния)</w:t>
      </w:r>
      <w:r w:rsidR="00D2136C">
        <w:rPr>
          <w:rFonts w:ascii="Times New Roman" w:hAnsi="Times New Roman" w:cs="Times New Roman"/>
          <w:sz w:val="28"/>
          <w:szCs w:val="28"/>
        </w:rPr>
        <w:t xml:space="preserve"> и 10 профилям подготовки.</w:t>
      </w:r>
    </w:p>
    <w:p w:rsidR="00305D72" w:rsidRPr="008E6817" w:rsidRDefault="00305D72" w:rsidP="00305D7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53A0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сегодняшний день (31</w:t>
      </w:r>
      <w:r w:rsidRPr="00B75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августа </w:t>
      </w:r>
      <w:r w:rsidRPr="00B753A0">
        <w:rPr>
          <w:rFonts w:ascii="Times New Roman" w:hAnsi="Times New Roman" w:cs="Times New Roman"/>
          <w:sz w:val="28"/>
          <w:szCs w:val="28"/>
        </w:rPr>
        <w:t>2018 года</w:t>
      </w:r>
      <w:r>
        <w:rPr>
          <w:rFonts w:ascii="Times New Roman" w:hAnsi="Times New Roman" w:cs="Times New Roman"/>
          <w:sz w:val="28"/>
          <w:szCs w:val="28"/>
        </w:rPr>
        <w:t xml:space="preserve">) в академии </w:t>
      </w:r>
      <w:r w:rsidRPr="000D16CD">
        <w:rPr>
          <w:rFonts w:ascii="Times New Roman" w:hAnsi="Times New Roman" w:cs="Times New Roman"/>
          <w:sz w:val="28"/>
          <w:szCs w:val="28"/>
        </w:rPr>
        <w:t>45</w:t>
      </w:r>
      <w:r w:rsidRPr="00B753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аспирантов.</w:t>
      </w:r>
      <w:r w:rsidRPr="00B753A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аспиранты обучаются на</w:t>
      </w:r>
      <w:r w:rsidRPr="00B753A0">
        <w:rPr>
          <w:rFonts w:ascii="Times New Roman" w:hAnsi="Times New Roman" w:cs="Times New Roman"/>
          <w:sz w:val="28"/>
          <w:szCs w:val="28"/>
        </w:rPr>
        <w:t xml:space="preserve"> очном отделении, из них на бюджетной основе </w:t>
      </w:r>
      <w:r w:rsidRPr="000D16CD">
        <w:rPr>
          <w:rFonts w:ascii="Times New Roman" w:hAnsi="Times New Roman" w:cs="Times New Roman"/>
          <w:sz w:val="28"/>
          <w:szCs w:val="28"/>
        </w:rPr>
        <w:t>41</w:t>
      </w:r>
      <w:r w:rsidRPr="008E6817">
        <w:rPr>
          <w:rFonts w:ascii="Times New Roman" w:hAnsi="Times New Roman" w:cs="Times New Roman"/>
          <w:sz w:val="28"/>
          <w:szCs w:val="28"/>
        </w:rPr>
        <w:t xml:space="preserve"> человек, на договорной основе – </w:t>
      </w:r>
      <w:r w:rsidRPr="000D16CD">
        <w:rPr>
          <w:rFonts w:ascii="Times New Roman" w:hAnsi="Times New Roman" w:cs="Times New Roman"/>
          <w:sz w:val="28"/>
          <w:szCs w:val="28"/>
        </w:rPr>
        <w:t>4</w:t>
      </w:r>
      <w:r w:rsidRPr="008E6817">
        <w:rPr>
          <w:rFonts w:ascii="Times New Roman" w:hAnsi="Times New Roman" w:cs="Times New Roman"/>
          <w:sz w:val="28"/>
          <w:szCs w:val="28"/>
        </w:rPr>
        <w:t>. Из общей численности аспирантов академии 4 человека являются</w:t>
      </w:r>
      <w:r w:rsidR="00173170">
        <w:rPr>
          <w:rFonts w:ascii="Times New Roman" w:hAnsi="Times New Roman" w:cs="Times New Roman"/>
          <w:sz w:val="28"/>
          <w:szCs w:val="28"/>
        </w:rPr>
        <w:t xml:space="preserve"> иностранными гражданами стран Ближнего З</w:t>
      </w:r>
      <w:r w:rsidRPr="008E6817">
        <w:rPr>
          <w:rFonts w:ascii="Times New Roman" w:hAnsi="Times New Roman" w:cs="Times New Roman"/>
          <w:sz w:val="28"/>
          <w:szCs w:val="28"/>
        </w:rPr>
        <w:t>арубежья (из Республики Казахстан – 3; из Республики Туркменистан – 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E6817">
        <w:rPr>
          <w:rFonts w:ascii="Times New Roman" w:hAnsi="Times New Roman" w:cs="Times New Roman"/>
          <w:sz w:val="28"/>
          <w:szCs w:val="28"/>
        </w:rPr>
        <w:t xml:space="preserve">, из которых 3 человека обучаются на договорной основе. </w:t>
      </w:r>
      <w:r w:rsidRPr="00B753A0">
        <w:rPr>
          <w:rFonts w:ascii="Times New Roman" w:hAnsi="Times New Roman" w:cs="Times New Roman"/>
          <w:sz w:val="28"/>
          <w:szCs w:val="28"/>
        </w:rPr>
        <w:t>На сегодняшний день дв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53A0">
        <w:rPr>
          <w:rFonts w:ascii="Times New Roman" w:hAnsi="Times New Roman" w:cs="Times New Roman"/>
          <w:sz w:val="28"/>
          <w:szCs w:val="28"/>
        </w:rPr>
        <w:t xml:space="preserve"> аспирант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753A0">
        <w:rPr>
          <w:rFonts w:ascii="Times New Roman" w:hAnsi="Times New Roman" w:cs="Times New Roman"/>
          <w:sz w:val="28"/>
          <w:szCs w:val="28"/>
        </w:rPr>
        <w:t xml:space="preserve"> академии находятся в академическом отпуске.</w:t>
      </w:r>
    </w:p>
    <w:p w:rsidR="00305D72" w:rsidRDefault="00305D72" w:rsidP="00305D72">
      <w:pPr>
        <w:pStyle w:val="msonormalmailrucssattributepostfix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3D1CB9">
        <w:rPr>
          <w:spacing w:val="-4"/>
          <w:sz w:val="28"/>
          <w:szCs w:val="28"/>
        </w:rPr>
        <w:t>Общий выпуск аспи</w:t>
      </w:r>
      <w:r w:rsidR="00CF4A59">
        <w:rPr>
          <w:spacing w:val="-4"/>
          <w:sz w:val="28"/>
          <w:szCs w:val="28"/>
        </w:rPr>
        <w:t xml:space="preserve">рантов в 2017 году составил 16 </w:t>
      </w:r>
      <w:r w:rsidRPr="003D1CB9">
        <w:rPr>
          <w:spacing w:val="-4"/>
          <w:sz w:val="28"/>
          <w:szCs w:val="28"/>
        </w:rPr>
        <w:t>человек</w:t>
      </w:r>
      <w:r>
        <w:rPr>
          <w:spacing w:val="-4"/>
          <w:sz w:val="28"/>
          <w:szCs w:val="28"/>
        </w:rPr>
        <w:t xml:space="preserve"> (</w:t>
      </w:r>
      <w:proofErr w:type="spellStart"/>
      <w:r>
        <w:rPr>
          <w:spacing w:val="-4"/>
          <w:sz w:val="28"/>
          <w:szCs w:val="28"/>
        </w:rPr>
        <w:t>очно</w:t>
      </w:r>
      <w:proofErr w:type="spellEnd"/>
      <w:r>
        <w:rPr>
          <w:spacing w:val="-4"/>
          <w:sz w:val="28"/>
          <w:szCs w:val="28"/>
        </w:rPr>
        <w:t xml:space="preserve"> – 14; заочно – 2)</w:t>
      </w:r>
      <w:r w:rsidRPr="003D1CB9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 xml:space="preserve"> </w:t>
      </w:r>
      <w:r w:rsidRPr="003D1CB9">
        <w:rPr>
          <w:spacing w:val="-4"/>
          <w:sz w:val="28"/>
          <w:szCs w:val="28"/>
        </w:rPr>
        <w:t>В отчетном году в академии завершилась подготовка аспирантов по программам послевузовской подготовки, обучавшихся согласно Федеральным государственным требованиям (ФГТ)</w:t>
      </w:r>
      <w:r>
        <w:rPr>
          <w:spacing w:val="-4"/>
          <w:sz w:val="28"/>
          <w:szCs w:val="28"/>
        </w:rPr>
        <w:t>, зачисленных в 2013 году на заочную форму обучения.</w:t>
      </w:r>
      <w:r w:rsidRPr="003D1CB9">
        <w:rPr>
          <w:spacing w:val="-4"/>
          <w:sz w:val="28"/>
          <w:szCs w:val="28"/>
        </w:rPr>
        <w:t xml:space="preserve"> Последний выпуск по этой программе представили два аспиранта (Никитина Е.А.; </w:t>
      </w:r>
      <w:proofErr w:type="spellStart"/>
      <w:r w:rsidRPr="003D1CB9">
        <w:rPr>
          <w:spacing w:val="-4"/>
          <w:sz w:val="28"/>
          <w:szCs w:val="28"/>
        </w:rPr>
        <w:t>Сайфутдинов</w:t>
      </w:r>
      <w:proofErr w:type="spellEnd"/>
      <w:r w:rsidRPr="003D1CB9">
        <w:rPr>
          <w:spacing w:val="-4"/>
          <w:sz w:val="28"/>
          <w:szCs w:val="28"/>
        </w:rPr>
        <w:t xml:space="preserve"> Р.Ф.).</w:t>
      </w:r>
      <w:r>
        <w:rPr>
          <w:spacing w:val="-4"/>
          <w:sz w:val="28"/>
          <w:szCs w:val="28"/>
        </w:rPr>
        <w:t xml:space="preserve"> </w:t>
      </w:r>
      <w:r w:rsidRPr="008A4D8E">
        <w:rPr>
          <w:spacing w:val="-4"/>
          <w:sz w:val="28"/>
          <w:szCs w:val="28"/>
        </w:rPr>
        <w:t xml:space="preserve">В </w:t>
      </w:r>
      <w:r w:rsidRPr="008A4D8E">
        <w:rPr>
          <w:rStyle w:val="a8"/>
          <w:b w:val="0"/>
          <w:sz w:val="28"/>
          <w:szCs w:val="28"/>
        </w:rPr>
        <w:t xml:space="preserve">2017 году состоялся первый выпуск аспирантов, обучавшихся по новым Федеральным государственным образовательным стандартам высшего образования (ФГОС </w:t>
      </w:r>
      <w:proofErr w:type="gramStart"/>
      <w:r w:rsidRPr="008A4D8E">
        <w:rPr>
          <w:rStyle w:val="a8"/>
          <w:b w:val="0"/>
          <w:sz w:val="28"/>
          <w:szCs w:val="28"/>
        </w:rPr>
        <w:t>ВО</w:t>
      </w:r>
      <w:proofErr w:type="gramEnd"/>
      <w:r w:rsidRPr="008A4D8E">
        <w:rPr>
          <w:rStyle w:val="a8"/>
          <w:b w:val="0"/>
          <w:sz w:val="28"/>
          <w:szCs w:val="28"/>
        </w:rPr>
        <w:t>), зачисленных в 2014 году по направлению подготовки 36.06.01 – Ветеринария и зоотехния.</w:t>
      </w:r>
      <w:r w:rsidRPr="001E0563">
        <w:rPr>
          <w:rStyle w:val="a8"/>
          <w:b w:val="0"/>
        </w:rPr>
        <w:t xml:space="preserve"> </w:t>
      </w:r>
      <w:r w:rsidRPr="001E0563">
        <w:rPr>
          <w:sz w:val="28"/>
          <w:szCs w:val="28"/>
        </w:rPr>
        <w:t>Дипломы об окончании аспирантуры с присвоением единой квалификации</w:t>
      </w:r>
      <w:r w:rsidRPr="007200A5">
        <w:rPr>
          <w:sz w:val="28"/>
          <w:szCs w:val="28"/>
        </w:rPr>
        <w:t xml:space="preserve"> «Исследователь. Преподава</w:t>
      </w:r>
      <w:r w:rsidR="008A4D8E">
        <w:rPr>
          <w:sz w:val="28"/>
          <w:szCs w:val="28"/>
        </w:rPr>
        <w:t xml:space="preserve">тель-исследователь» получили 14 аспирантов, в том числе 2 </w:t>
      </w:r>
      <w:r w:rsidRPr="007200A5">
        <w:rPr>
          <w:sz w:val="28"/>
          <w:szCs w:val="28"/>
        </w:rPr>
        <w:t>иностранных гражда</w:t>
      </w:r>
      <w:r>
        <w:rPr>
          <w:sz w:val="28"/>
          <w:szCs w:val="28"/>
        </w:rPr>
        <w:t>ни</w:t>
      </w:r>
      <w:r w:rsidRPr="007200A5">
        <w:rPr>
          <w:sz w:val="28"/>
          <w:szCs w:val="28"/>
        </w:rPr>
        <w:t xml:space="preserve">на из Республик Кения и Бенин. Все выпускники успешно освоили образовательную программу, сдали итоговый экзамен и представили научный доклад об основных результатах </w:t>
      </w:r>
      <w:r w:rsidRPr="007200A5">
        <w:rPr>
          <w:sz w:val="28"/>
          <w:szCs w:val="28"/>
        </w:rPr>
        <w:lastRenderedPageBreak/>
        <w:t xml:space="preserve">подготовленной научно-квалификационной работы в рамках итоговой аттестации. </w:t>
      </w:r>
    </w:p>
    <w:p w:rsidR="00305D72" w:rsidRPr="007200A5" w:rsidRDefault="00305D72" w:rsidP="00305D72">
      <w:pPr>
        <w:pStyle w:val="msonormalmailrucssattributepostfix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Из общего числа выпускников 2017 года на сегодняшний день </w:t>
      </w:r>
      <w:r w:rsidRPr="007200A5">
        <w:rPr>
          <w:sz w:val="28"/>
          <w:szCs w:val="28"/>
        </w:rPr>
        <w:t xml:space="preserve">успешно </w:t>
      </w:r>
      <w:r w:rsidRPr="007200A5">
        <w:rPr>
          <w:spacing w:val="-4"/>
          <w:sz w:val="28"/>
          <w:szCs w:val="28"/>
        </w:rPr>
        <w:t>защитили диссертации</w:t>
      </w:r>
      <w:r>
        <w:rPr>
          <w:spacing w:val="-4"/>
          <w:sz w:val="28"/>
          <w:szCs w:val="28"/>
        </w:rPr>
        <w:t xml:space="preserve"> 10</w:t>
      </w:r>
      <w:r w:rsidRPr="007200A5">
        <w:rPr>
          <w:spacing w:val="-4"/>
          <w:sz w:val="28"/>
          <w:szCs w:val="28"/>
        </w:rPr>
        <w:t xml:space="preserve"> аспирант</w:t>
      </w:r>
      <w:r>
        <w:rPr>
          <w:spacing w:val="-4"/>
          <w:sz w:val="28"/>
          <w:szCs w:val="28"/>
        </w:rPr>
        <w:t>ов</w:t>
      </w:r>
      <w:r w:rsidRPr="007200A5">
        <w:rPr>
          <w:spacing w:val="-4"/>
          <w:sz w:val="28"/>
          <w:szCs w:val="28"/>
        </w:rPr>
        <w:t xml:space="preserve"> (</w:t>
      </w:r>
      <w:proofErr w:type="spellStart"/>
      <w:r w:rsidRPr="007200A5">
        <w:rPr>
          <w:spacing w:val="-4"/>
          <w:sz w:val="28"/>
          <w:szCs w:val="28"/>
        </w:rPr>
        <w:t>Щукарева</w:t>
      </w:r>
      <w:proofErr w:type="spellEnd"/>
      <w:r w:rsidRPr="007200A5">
        <w:rPr>
          <w:spacing w:val="-4"/>
          <w:sz w:val="28"/>
          <w:szCs w:val="28"/>
        </w:rPr>
        <w:t xml:space="preserve"> Е.А.; </w:t>
      </w:r>
      <w:proofErr w:type="spellStart"/>
      <w:r w:rsidRPr="007200A5">
        <w:rPr>
          <w:spacing w:val="-4"/>
          <w:sz w:val="28"/>
          <w:szCs w:val="28"/>
        </w:rPr>
        <w:t>Галимуллин</w:t>
      </w:r>
      <w:proofErr w:type="spellEnd"/>
      <w:r w:rsidRPr="007200A5">
        <w:rPr>
          <w:spacing w:val="-4"/>
          <w:sz w:val="28"/>
          <w:szCs w:val="28"/>
        </w:rPr>
        <w:t xml:space="preserve"> И.Ш.; </w:t>
      </w:r>
      <w:proofErr w:type="spellStart"/>
      <w:r w:rsidRPr="007200A5">
        <w:rPr>
          <w:spacing w:val="-4"/>
          <w:sz w:val="28"/>
          <w:szCs w:val="28"/>
        </w:rPr>
        <w:t>Фатихов</w:t>
      </w:r>
      <w:proofErr w:type="spellEnd"/>
      <w:r w:rsidRPr="007200A5">
        <w:rPr>
          <w:spacing w:val="-4"/>
          <w:sz w:val="28"/>
          <w:szCs w:val="28"/>
        </w:rPr>
        <w:t xml:space="preserve"> А.Г.; </w:t>
      </w:r>
      <w:proofErr w:type="spellStart"/>
      <w:r w:rsidRPr="007200A5">
        <w:rPr>
          <w:spacing w:val="-4"/>
          <w:sz w:val="28"/>
          <w:szCs w:val="28"/>
        </w:rPr>
        <w:t>Рачкова</w:t>
      </w:r>
      <w:proofErr w:type="spellEnd"/>
      <w:r w:rsidRPr="007200A5">
        <w:rPr>
          <w:spacing w:val="-4"/>
          <w:sz w:val="28"/>
          <w:szCs w:val="28"/>
        </w:rPr>
        <w:t xml:space="preserve"> Е.Н.</w:t>
      </w:r>
      <w:r>
        <w:rPr>
          <w:spacing w:val="-4"/>
          <w:sz w:val="28"/>
          <w:szCs w:val="28"/>
        </w:rPr>
        <w:t>,</w:t>
      </w:r>
      <w:r w:rsidRPr="00291DF3">
        <w:rPr>
          <w:spacing w:val="-4"/>
          <w:sz w:val="28"/>
          <w:szCs w:val="28"/>
        </w:rPr>
        <w:t xml:space="preserve"> </w:t>
      </w:r>
      <w:proofErr w:type="spellStart"/>
      <w:r w:rsidRPr="007200A5">
        <w:rPr>
          <w:spacing w:val="-4"/>
          <w:sz w:val="28"/>
          <w:szCs w:val="28"/>
        </w:rPr>
        <w:t>Айметов</w:t>
      </w:r>
      <w:proofErr w:type="spellEnd"/>
      <w:r w:rsidRPr="007200A5">
        <w:rPr>
          <w:spacing w:val="-4"/>
          <w:sz w:val="28"/>
          <w:szCs w:val="28"/>
        </w:rPr>
        <w:t xml:space="preserve"> Р.В.; </w:t>
      </w:r>
      <w:proofErr w:type="spellStart"/>
      <w:r w:rsidRPr="007200A5">
        <w:rPr>
          <w:spacing w:val="-4"/>
          <w:sz w:val="28"/>
          <w:szCs w:val="28"/>
        </w:rPr>
        <w:t>Саляхов</w:t>
      </w:r>
      <w:proofErr w:type="spellEnd"/>
      <w:r w:rsidRPr="007200A5">
        <w:rPr>
          <w:spacing w:val="-4"/>
          <w:sz w:val="28"/>
          <w:szCs w:val="28"/>
        </w:rPr>
        <w:t xml:space="preserve"> А.Ш.; </w:t>
      </w:r>
      <w:proofErr w:type="spellStart"/>
      <w:r w:rsidRPr="007200A5">
        <w:rPr>
          <w:spacing w:val="-4"/>
          <w:sz w:val="28"/>
          <w:szCs w:val="28"/>
        </w:rPr>
        <w:t>Шамсиева</w:t>
      </w:r>
      <w:proofErr w:type="spellEnd"/>
      <w:r w:rsidRPr="007200A5">
        <w:rPr>
          <w:spacing w:val="-4"/>
          <w:sz w:val="28"/>
          <w:szCs w:val="28"/>
        </w:rPr>
        <w:t xml:space="preserve"> Л.В.; Зеликов И.А.</w:t>
      </w:r>
      <w:r>
        <w:rPr>
          <w:spacing w:val="-4"/>
          <w:sz w:val="28"/>
          <w:szCs w:val="28"/>
        </w:rPr>
        <w:t xml:space="preserve">; </w:t>
      </w:r>
      <w:proofErr w:type="spellStart"/>
      <w:r>
        <w:rPr>
          <w:spacing w:val="-4"/>
          <w:sz w:val="28"/>
          <w:szCs w:val="28"/>
        </w:rPr>
        <w:t>Аоуендо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Абуа</w:t>
      </w:r>
      <w:proofErr w:type="spellEnd"/>
      <w:r>
        <w:rPr>
          <w:spacing w:val="-4"/>
          <w:sz w:val="28"/>
          <w:szCs w:val="28"/>
        </w:rPr>
        <w:t xml:space="preserve"> Матиас; </w:t>
      </w:r>
      <w:proofErr w:type="spellStart"/>
      <w:r>
        <w:rPr>
          <w:spacing w:val="-4"/>
          <w:sz w:val="28"/>
          <w:szCs w:val="28"/>
        </w:rPr>
        <w:t>Джакаит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Джулиет</w:t>
      </w:r>
      <w:proofErr w:type="spell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Акамуран</w:t>
      </w:r>
      <w:proofErr w:type="spellEnd"/>
      <w:r w:rsidRPr="007200A5">
        <w:rPr>
          <w:spacing w:val="-4"/>
          <w:sz w:val="28"/>
          <w:szCs w:val="28"/>
        </w:rPr>
        <w:t>)</w:t>
      </w:r>
      <w:r>
        <w:rPr>
          <w:spacing w:val="-4"/>
          <w:sz w:val="28"/>
          <w:szCs w:val="28"/>
        </w:rPr>
        <w:t>, 3 аспиранта (</w:t>
      </w:r>
      <w:proofErr w:type="spellStart"/>
      <w:r>
        <w:rPr>
          <w:spacing w:val="-4"/>
          <w:sz w:val="28"/>
          <w:szCs w:val="28"/>
        </w:rPr>
        <w:t>Сайфутдинов</w:t>
      </w:r>
      <w:proofErr w:type="spellEnd"/>
      <w:r>
        <w:rPr>
          <w:spacing w:val="-4"/>
          <w:sz w:val="28"/>
          <w:szCs w:val="28"/>
        </w:rPr>
        <w:t xml:space="preserve"> Р.Ф.; </w:t>
      </w:r>
      <w:proofErr w:type="spellStart"/>
      <w:r>
        <w:rPr>
          <w:spacing w:val="-4"/>
          <w:sz w:val="28"/>
          <w:szCs w:val="28"/>
        </w:rPr>
        <w:t>Сайфуллин</w:t>
      </w:r>
      <w:proofErr w:type="spellEnd"/>
      <w:r>
        <w:rPr>
          <w:spacing w:val="-4"/>
          <w:sz w:val="28"/>
          <w:szCs w:val="28"/>
        </w:rPr>
        <w:t xml:space="preserve"> А.С.;</w:t>
      </w:r>
      <w:proofErr w:type="gramEnd"/>
      <w:r>
        <w:rPr>
          <w:spacing w:val="-4"/>
          <w:sz w:val="28"/>
          <w:szCs w:val="28"/>
        </w:rPr>
        <w:t xml:space="preserve"> </w:t>
      </w:r>
      <w:proofErr w:type="spellStart"/>
      <w:r>
        <w:rPr>
          <w:spacing w:val="-4"/>
          <w:sz w:val="28"/>
          <w:szCs w:val="28"/>
        </w:rPr>
        <w:t>Шастин</w:t>
      </w:r>
      <w:proofErr w:type="spellEnd"/>
      <w:r>
        <w:rPr>
          <w:spacing w:val="-4"/>
          <w:sz w:val="28"/>
          <w:szCs w:val="28"/>
        </w:rPr>
        <w:t xml:space="preserve"> П.Н.)</w:t>
      </w:r>
      <w:r w:rsidRPr="000D16CD">
        <w:rPr>
          <w:spacing w:val="-4"/>
          <w:sz w:val="28"/>
          <w:szCs w:val="28"/>
        </w:rPr>
        <w:t xml:space="preserve"> прошли предварительные защиты</w:t>
      </w:r>
      <w:r>
        <w:rPr>
          <w:spacing w:val="-4"/>
          <w:sz w:val="28"/>
          <w:szCs w:val="28"/>
        </w:rPr>
        <w:t>, о</w:t>
      </w:r>
      <w:r w:rsidRPr="00E5493F">
        <w:rPr>
          <w:spacing w:val="-4"/>
          <w:sz w:val="28"/>
          <w:szCs w:val="28"/>
        </w:rPr>
        <w:t>стальные завершают работу над кандидатскими диссертациями.</w:t>
      </w:r>
      <w:r w:rsidR="008A4D8E">
        <w:rPr>
          <w:spacing w:val="-4"/>
          <w:sz w:val="28"/>
          <w:szCs w:val="28"/>
        </w:rPr>
        <w:t xml:space="preserve"> </w:t>
      </w:r>
      <w:r w:rsidRPr="007200A5">
        <w:rPr>
          <w:spacing w:val="-4"/>
          <w:sz w:val="28"/>
          <w:szCs w:val="28"/>
        </w:rPr>
        <w:t>В целом можно сказать</w:t>
      </w:r>
      <w:r>
        <w:rPr>
          <w:spacing w:val="-4"/>
          <w:sz w:val="28"/>
          <w:szCs w:val="28"/>
        </w:rPr>
        <w:t>,</w:t>
      </w:r>
      <w:r w:rsidRPr="007200A5">
        <w:rPr>
          <w:spacing w:val="-4"/>
          <w:sz w:val="28"/>
          <w:szCs w:val="28"/>
        </w:rPr>
        <w:t xml:space="preserve"> что из всего выпуска аспирантов </w:t>
      </w:r>
      <w:r>
        <w:rPr>
          <w:spacing w:val="-4"/>
          <w:sz w:val="28"/>
          <w:szCs w:val="28"/>
        </w:rPr>
        <w:t>13</w:t>
      </w:r>
      <w:r w:rsidRPr="007200A5">
        <w:rPr>
          <w:spacing w:val="-4"/>
          <w:sz w:val="28"/>
          <w:szCs w:val="28"/>
        </w:rPr>
        <w:t xml:space="preserve"> человек</w:t>
      </w:r>
      <w:r>
        <w:rPr>
          <w:spacing w:val="-4"/>
          <w:sz w:val="28"/>
          <w:szCs w:val="28"/>
        </w:rPr>
        <w:t xml:space="preserve"> </w:t>
      </w:r>
      <w:r w:rsidRPr="007200A5">
        <w:rPr>
          <w:spacing w:val="-4"/>
          <w:sz w:val="28"/>
          <w:szCs w:val="28"/>
        </w:rPr>
        <w:t xml:space="preserve">завершили обучение с представлением диссертаций, где эффективность </w:t>
      </w:r>
      <w:r>
        <w:rPr>
          <w:spacing w:val="-4"/>
          <w:sz w:val="28"/>
          <w:szCs w:val="28"/>
        </w:rPr>
        <w:t xml:space="preserve">работы </w:t>
      </w:r>
      <w:r w:rsidRPr="007200A5">
        <w:rPr>
          <w:spacing w:val="-4"/>
          <w:sz w:val="28"/>
          <w:szCs w:val="28"/>
        </w:rPr>
        <w:t>аспирантуры по выпуску аспирантов составля</w:t>
      </w:r>
      <w:r>
        <w:rPr>
          <w:spacing w:val="-4"/>
          <w:sz w:val="28"/>
          <w:szCs w:val="28"/>
        </w:rPr>
        <w:t>ет</w:t>
      </w:r>
      <w:r w:rsidRPr="007200A5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81,3%, а по приему - 64</w:t>
      </w:r>
      <w:r w:rsidRPr="007200A5">
        <w:rPr>
          <w:spacing w:val="-4"/>
          <w:sz w:val="28"/>
          <w:szCs w:val="28"/>
        </w:rPr>
        <w:t xml:space="preserve">%. </w:t>
      </w:r>
    </w:p>
    <w:p w:rsidR="00305D72" w:rsidRPr="007200A5" w:rsidRDefault="00305D72" w:rsidP="00305D72">
      <w:pPr>
        <w:pStyle w:val="msonormalmailrucssattributepostfix"/>
        <w:spacing w:before="0" w:beforeAutospacing="0" w:after="0" w:afterAutospacing="0" w:line="276" w:lineRule="auto"/>
        <w:ind w:firstLine="540"/>
        <w:jc w:val="both"/>
        <w:rPr>
          <w:sz w:val="28"/>
          <w:szCs w:val="28"/>
        </w:rPr>
      </w:pPr>
      <w:r w:rsidRPr="007200A5">
        <w:rPr>
          <w:sz w:val="28"/>
          <w:szCs w:val="28"/>
        </w:rPr>
        <w:t xml:space="preserve">За </w:t>
      </w:r>
      <w:r>
        <w:rPr>
          <w:sz w:val="28"/>
          <w:szCs w:val="28"/>
        </w:rPr>
        <w:t>2017 год</w:t>
      </w:r>
      <w:r w:rsidRPr="007200A5">
        <w:rPr>
          <w:sz w:val="28"/>
          <w:szCs w:val="28"/>
        </w:rPr>
        <w:t xml:space="preserve"> из </w:t>
      </w:r>
      <w:r>
        <w:rPr>
          <w:sz w:val="28"/>
          <w:szCs w:val="28"/>
        </w:rPr>
        <w:t xml:space="preserve">аспирантуры </w:t>
      </w:r>
      <w:r w:rsidRPr="007200A5">
        <w:rPr>
          <w:sz w:val="28"/>
          <w:szCs w:val="28"/>
        </w:rPr>
        <w:t xml:space="preserve">академии были отчислены </w:t>
      </w:r>
      <w:r>
        <w:rPr>
          <w:sz w:val="28"/>
          <w:szCs w:val="28"/>
        </w:rPr>
        <w:t>3</w:t>
      </w:r>
      <w:r w:rsidRPr="007200A5">
        <w:rPr>
          <w:sz w:val="28"/>
          <w:szCs w:val="28"/>
        </w:rPr>
        <w:t xml:space="preserve"> аспиранта </w:t>
      </w:r>
      <w:r>
        <w:rPr>
          <w:sz w:val="28"/>
          <w:szCs w:val="28"/>
        </w:rPr>
        <w:t>(</w:t>
      </w:r>
      <w:r w:rsidRPr="007200A5">
        <w:rPr>
          <w:sz w:val="28"/>
          <w:szCs w:val="28"/>
        </w:rPr>
        <w:t>по причине невыполнения индивидуального плана работы</w:t>
      </w:r>
      <w:r>
        <w:rPr>
          <w:sz w:val="28"/>
          <w:szCs w:val="28"/>
        </w:rPr>
        <w:t xml:space="preserve"> -1; </w:t>
      </w:r>
      <w:r w:rsidRPr="007200A5">
        <w:rPr>
          <w:sz w:val="28"/>
          <w:szCs w:val="28"/>
        </w:rPr>
        <w:t>по собственному желанию</w:t>
      </w:r>
      <w:r>
        <w:rPr>
          <w:sz w:val="28"/>
          <w:szCs w:val="28"/>
        </w:rPr>
        <w:t xml:space="preserve"> - 2).</w:t>
      </w:r>
      <w:r w:rsidRPr="00F46CBA">
        <w:rPr>
          <w:sz w:val="28"/>
          <w:szCs w:val="28"/>
        </w:rPr>
        <w:t xml:space="preserve"> </w:t>
      </w:r>
    </w:p>
    <w:p w:rsidR="00305D72" w:rsidRDefault="00305D72" w:rsidP="00305D72">
      <w:pPr>
        <w:pStyle w:val="msonormalmailrucssattributepostfix"/>
        <w:spacing w:before="0" w:beforeAutospacing="0" w:after="0" w:afterAutospacing="0" w:line="276" w:lineRule="auto"/>
        <w:ind w:firstLine="567"/>
        <w:jc w:val="both"/>
        <w:rPr>
          <w:spacing w:val="-4"/>
          <w:sz w:val="28"/>
          <w:szCs w:val="28"/>
        </w:rPr>
      </w:pPr>
      <w:r w:rsidRPr="008C78BA">
        <w:rPr>
          <w:spacing w:val="-4"/>
          <w:sz w:val="28"/>
          <w:szCs w:val="28"/>
        </w:rPr>
        <w:t xml:space="preserve">Приём в аспирантуру академии осуществляется в соответствии с контрольными  цифрами приема (КЦП), утвержденными Министерством образования и науки Российской Федерации. В 2017 </w:t>
      </w:r>
      <w:r w:rsidRPr="008C78BA">
        <w:rPr>
          <w:sz w:val="28"/>
          <w:szCs w:val="28"/>
        </w:rPr>
        <w:t xml:space="preserve">году план приёма в аспирантуру составил 12 бюджетных мест на очное </w:t>
      </w:r>
      <w:proofErr w:type="gramStart"/>
      <w:r w:rsidRPr="008C78BA">
        <w:rPr>
          <w:sz w:val="28"/>
          <w:szCs w:val="28"/>
        </w:rPr>
        <w:t>обучение</w:t>
      </w:r>
      <w:r>
        <w:rPr>
          <w:sz w:val="28"/>
          <w:szCs w:val="28"/>
        </w:rPr>
        <w:t xml:space="preserve"> по направлениям</w:t>
      </w:r>
      <w:proofErr w:type="gramEnd"/>
      <w:r>
        <w:rPr>
          <w:sz w:val="28"/>
          <w:szCs w:val="28"/>
        </w:rPr>
        <w:t xml:space="preserve"> подготовки 06.06.01 – </w:t>
      </w:r>
      <w:r>
        <w:rPr>
          <w:i/>
          <w:sz w:val="28"/>
          <w:szCs w:val="28"/>
        </w:rPr>
        <w:t>Биологические науки</w:t>
      </w:r>
      <w:r>
        <w:rPr>
          <w:sz w:val="28"/>
          <w:szCs w:val="28"/>
        </w:rPr>
        <w:t xml:space="preserve"> (2) и 36.06.01 – </w:t>
      </w:r>
      <w:r>
        <w:rPr>
          <w:i/>
          <w:sz w:val="28"/>
          <w:szCs w:val="28"/>
        </w:rPr>
        <w:t xml:space="preserve">Ветеринария и зоотехния </w:t>
      </w:r>
      <w:r>
        <w:rPr>
          <w:sz w:val="28"/>
          <w:szCs w:val="28"/>
        </w:rPr>
        <w:t>(10)</w:t>
      </w:r>
      <w:r w:rsidRPr="008C78BA">
        <w:rPr>
          <w:sz w:val="28"/>
          <w:szCs w:val="28"/>
        </w:rPr>
        <w:t xml:space="preserve">. По итогам вступительных экзаменов и решения приемной </w:t>
      </w:r>
      <w:r>
        <w:rPr>
          <w:sz w:val="28"/>
          <w:szCs w:val="28"/>
        </w:rPr>
        <w:t xml:space="preserve">комиссии </w:t>
      </w:r>
      <w:r w:rsidRPr="008C78BA">
        <w:rPr>
          <w:sz w:val="28"/>
          <w:szCs w:val="28"/>
        </w:rPr>
        <w:t xml:space="preserve">1 октября 2017 года в аспирантуру были зачислены 13 человек, из которых 1 человек </w:t>
      </w:r>
      <w:r>
        <w:rPr>
          <w:sz w:val="28"/>
          <w:szCs w:val="28"/>
        </w:rPr>
        <w:t xml:space="preserve">принят </w:t>
      </w:r>
      <w:r w:rsidR="008A4D8E">
        <w:rPr>
          <w:sz w:val="28"/>
          <w:szCs w:val="28"/>
        </w:rPr>
        <w:t xml:space="preserve">на </w:t>
      </w:r>
      <w:r w:rsidRPr="008C78BA">
        <w:rPr>
          <w:sz w:val="28"/>
          <w:szCs w:val="28"/>
        </w:rPr>
        <w:t>договорной</w:t>
      </w:r>
      <w:r>
        <w:rPr>
          <w:sz w:val="28"/>
          <w:szCs w:val="28"/>
        </w:rPr>
        <w:t xml:space="preserve"> основе</w:t>
      </w:r>
      <w:r w:rsidRPr="008C78BA">
        <w:rPr>
          <w:sz w:val="28"/>
          <w:szCs w:val="28"/>
        </w:rPr>
        <w:t xml:space="preserve">.  Все обучающиеся зачислены на очное отделение. </w:t>
      </w:r>
      <w:r w:rsidRPr="008C78BA">
        <w:rPr>
          <w:spacing w:val="-4"/>
          <w:sz w:val="28"/>
          <w:szCs w:val="28"/>
        </w:rPr>
        <w:t xml:space="preserve">План приёма в аспирантуру на 2017 год </w:t>
      </w:r>
      <w:r>
        <w:rPr>
          <w:spacing w:val="-4"/>
          <w:sz w:val="28"/>
          <w:szCs w:val="28"/>
        </w:rPr>
        <w:t>выполнен</w:t>
      </w:r>
      <w:r w:rsidRPr="008C78BA">
        <w:rPr>
          <w:spacing w:val="-4"/>
          <w:sz w:val="28"/>
          <w:szCs w:val="28"/>
        </w:rPr>
        <w:t xml:space="preserve">. 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отчетный  период в академии функционировали два диссертационных совета по защите доктор</w:t>
      </w:r>
      <w:r w:rsidR="008A4D8E">
        <w:rPr>
          <w:rFonts w:ascii="Times New Roman" w:hAnsi="Times New Roman" w:cs="Times New Roman"/>
          <w:sz w:val="28"/>
          <w:szCs w:val="28"/>
        </w:rPr>
        <w:t>ских и кандидатских диссертаций по 6 специальностям.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Диссертационный совет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220.034.</w:t>
      </w:r>
      <w:r w:rsidRPr="00002D85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Pr="00002D85">
        <w:rPr>
          <w:rFonts w:ascii="Times New Roman" w:hAnsi="Times New Roman" w:cs="Times New Roman"/>
          <w:sz w:val="28"/>
          <w:szCs w:val="28"/>
        </w:rPr>
        <w:t xml:space="preserve">(утверждён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2D85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Pr="00002D8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002D85">
        <w:rPr>
          <w:rFonts w:ascii="Times New Roman" w:hAnsi="Times New Roman" w:cs="Times New Roman"/>
          <w:sz w:val="28"/>
          <w:szCs w:val="28"/>
        </w:rPr>
        <w:t xml:space="preserve"> от 29.05.2014 №295/</w:t>
      </w:r>
      <w:proofErr w:type="spellStart"/>
      <w:r w:rsidRPr="00002D85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002D85">
        <w:rPr>
          <w:rFonts w:ascii="Times New Roman" w:hAnsi="Times New Roman" w:cs="Times New Roman"/>
          <w:sz w:val="28"/>
          <w:szCs w:val="28"/>
        </w:rPr>
        <w:t>, дополненный 24.01.2017 году №33/</w:t>
      </w:r>
      <w:proofErr w:type="spellStart"/>
      <w:r w:rsidRPr="00002D85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002D85">
        <w:rPr>
          <w:rFonts w:ascii="Times New Roman" w:hAnsi="Times New Roman" w:cs="Times New Roman"/>
          <w:sz w:val="28"/>
          <w:szCs w:val="28"/>
        </w:rPr>
        <w:t>)</w:t>
      </w:r>
      <w:r w:rsidRPr="00560F6E">
        <w:rPr>
          <w:b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специальностям: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06.02.01 – Диагностика болезней и терапия животных, патология, онкология и морфология животных (ветеринарные науки);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06.02.02 – Ветеринарная микробиология, вирусология, эпизоотология, микология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микотоксикологией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иммунология (ветеринарные науки);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06.02.05 – Ветеринарная санитария, экология, зоогигиена и ветеринарно-санитарная экспертиза (ветеринарные науки).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Диссертационный совет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220.034.02 </w:t>
      </w:r>
      <w:r w:rsidRPr="00002D85">
        <w:rPr>
          <w:rFonts w:ascii="Times New Roman" w:hAnsi="Times New Roman" w:cs="Times New Roman"/>
          <w:b/>
          <w:sz w:val="28"/>
          <w:szCs w:val="28"/>
        </w:rPr>
        <w:t>(</w:t>
      </w:r>
      <w:r w:rsidRPr="00002D85">
        <w:rPr>
          <w:rFonts w:ascii="Times New Roman" w:hAnsi="Times New Roman" w:cs="Times New Roman"/>
          <w:sz w:val="28"/>
          <w:szCs w:val="28"/>
        </w:rPr>
        <w:t xml:space="preserve">утверждён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02D85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Pr="00002D85">
        <w:rPr>
          <w:rFonts w:ascii="Times New Roman" w:hAnsi="Times New Roman" w:cs="Times New Roman"/>
          <w:sz w:val="28"/>
          <w:szCs w:val="28"/>
        </w:rPr>
        <w:t>Рособрнадзора</w:t>
      </w:r>
      <w:proofErr w:type="spellEnd"/>
      <w:r w:rsidRPr="00002D85">
        <w:rPr>
          <w:rFonts w:ascii="Times New Roman" w:hAnsi="Times New Roman" w:cs="Times New Roman"/>
          <w:sz w:val="28"/>
          <w:szCs w:val="28"/>
        </w:rPr>
        <w:t xml:space="preserve"> №1184-1162 от 18.07.2008 дополненный 28.09.2017 году №943/</w:t>
      </w:r>
      <w:proofErr w:type="spellStart"/>
      <w:r w:rsidRPr="00002D85">
        <w:rPr>
          <w:rFonts w:ascii="Times New Roman" w:hAnsi="Times New Roman" w:cs="Times New Roman"/>
          <w:sz w:val="28"/>
          <w:szCs w:val="28"/>
        </w:rPr>
        <w:t>нк</w:t>
      </w:r>
      <w:proofErr w:type="spellEnd"/>
      <w:r w:rsidRPr="00002D85">
        <w:rPr>
          <w:rFonts w:ascii="Times New Roman" w:hAnsi="Times New Roman" w:cs="Times New Roman"/>
          <w:sz w:val="28"/>
          <w:szCs w:val="28"/>
        </w:rPr>
        <w:t>)</w:t>
      </w:r>
      <w:r w:rsidRPr="00560F6E">
        <w:rPr>
          <w:b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следующим специальностям: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03.03.01 – Физиология (биологические науки);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06.02.03 – Ветеринарная фармакология с токсикологией (ветеринарные науки);</w:t>
      </w:r>
    </w:p>
    <w:p w:rsidR="00305D72" w:rsidRDefault="00305D72" w:rsidP="00305D7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06.02.07 – Разведение, селекция и генетика сельскохозяйственных животных (биологические науки).</w:t>
      </w:r>
    </w:p>
    <w:p w:rsidR="00305D72" w:rsidRPr="008A4D8E" w:rsidRDefault="00305D72" w:rsidP="00305D72">
      <w:pPr>
        <w:pStyle w:val="ad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D8E">
        <w:rPr>
          <w:rFonts w:ascii="Times New Roman" w:hAnsi="Times New Roman" w:cs="Times New Roman"/>
          <w:sz w:val="28"/>
          <w:szCs w:val="28"/>
        </w:rPr>
        <w:t>За 2017 год в двух диссертационных советах было проведено 50 заседаний. Всего рассмотрено 24 кандидатских и 1 докторская диссертаций, в том числе 11 кандидатских и 1 докторская диссертации выполнены в сторонних организациях. Все работы имели положительные решения диссертационного совета, 20 из которых на сегодняшний день утверждены ВАК РФ без заме</w:t>
      </w:r>
      <w:r w:rsidRPr="008A4D8E">
        <w:rPr>
          <w:rFonts w:ascii="Times New Roman" w:hAnsi="Times New Roman" w:cs="Times New Roman"/>
          <w:color w:val="000000"/>
          <w:sz w:val="28"/>
          <w:szCs w:val="28"/>
        </w:rPr>
        <w:t>чаний.</w:t>
      </w:r>
      <w:r w:rsidRPr="008A4D8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4F05" w:rsidRDefault="00E04F05" w:rsidP="008A4D8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04F05" w:rsidRDefault="00E04F05" w:rsidP="00E04F0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Характеристика и состояние библиотек, информационных ресурсов</w:t>
      </w:r>
    </w:p>
    <w:p w:rsidR="00254395" w:rsidRDefault="00254395" w:rsidP="00E04F0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4395" w:rsidRDefault="00254395" w:rsidP="00254395">
      <w:pPr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6B2787">
        <w:rPr>
          <w:rFonts w:ascii="Times New Roman" w:hAnsi="Times New Roman"/>
          <w:sz w:val="28"/>
          <w:szCs w:val="28"/>
        </w:rPr>
        <w:t xml:space="preserve">Фонд библиотеки составляет </w:t>
      </w:r>
      <w:r>
        <w:rPr>
          <w:rFonts w:ascii="Times New Roman" w:hAnsi="Times New Roman" w:cs="Times New Roman"/>
          <w:sz w:val="28"/>
          <w:szCs w:val="28"/>
        </w:rPr>
        <w:t>546544</w:t>
      </w:r>
      <w:r w:rsidRPr="006B2787">
        <w:rPr>
          <w:rFonts w:ascii="Times New Roman" w:hAnsi="Times New Roman"/>
          <w:sz w:val="28"/>
          <w:szCs w:val="28"/>
        </w:rPr>
        <w:t xml:space="preserve"> экземпляров книг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7C6E05">
        <w:rPr>
          <w:rFonts w:ascii="Times New Roman" w:hAnsi="Times New Roman"/>
          <w:sz w:val="28"/>
          <w:szCs w:val="28"/>
        </w:rPr>
        <w:t>Из указанного количества экземпляров книг</w:t>
      </w:r>
      <w:r>
        <w:rPr>
          <w:rFonts w:ascii="Times New Roman" w:hAnsi="Times New Roman"/>
          <w:sz w:val="28"/>
          <w:szCs w:val="28"/>
        </w:rPr>
        <w:t xml:space="preserve"> в фонде научная литература составляет </w:t>
      </w:r>
      <w:r>
        <w:rPr>
          <w:rFonts w:ascii="Times New Roman" w:hAnsi="Times New Roman" w:cs="Times New Roman"/>
          <w:sz w:val="28"/>
          <w:szCs w:val="28"/>
        </w:rPr>
        <w:t>348053</w:t>
      </w:r>
      <w:r>
        <w:rPr>
          <w:rFonts w:ascii="Times New Roman" w:hAnsi="Times New Roman"/>
          <w:sz w:val="28"/>
          <w:szCs w:val="28"/>
        </w:rPr>
        <w:t>, учебная –</w:t>
      </w:r>
      <w:r>
        <w:rPr>
          <w:rFonts w:ascii="Times New Roman" w:hAnsi="Times New Roman" w:cs="Times New Roman"/>
          <w:sz w:val="28"/>
          <w:szCs w:val="28"/>
        </w:rPr>
        <w:t>103910</w:t>
      </w:r>
      <w:r>
        <w:rPr>
          <w:rFonts w:ascii="Times New Roman" w:hAnsi="Times New Roman"/>
          <w:sz w:val="28"/>
          <w:szCs w:val="28"/>
        </w:rPr>
        <w:t>, художественная – 17217</w:t>
      </w:r>
      <w:r w:rsidRPr="006B2787">
        <w:rPr>
          <w:rFonts w:ascii="Times New Roman" w:hAnsi="Times New Roman"/>
          <w:sz w:val="28"/>
          <w:szCs w:val="28"/>
        </w:rPr>
        <w:t>, зарубежные издан</w:t>
      </w:r>
      <w:r>
        <w:rPr>
          <w:rFonts w:ascii="Times New Roman" w:hAnsi="Times New Roman"/>
          <w:sz w:val="28"/>
          <w:szCs w:val="28"/>
        </w:rPr>
        <w:t>ия – 72470, электронные издания –3894</w:t>
      </w:r>
      <w:r w:rsidRPr="006B2787">
        <w:rPr>
          <w:rFonts w:ascii="Times New Roman" w:hAnsi="Times New Roman"/>
          <w:sz w:val="28"/>
          <w:szCs w:val="28"/>
        </w:rPr>
        <w:t>.</w:t>
      </w:r>
    </w:p>
    <w:p w:rsidR="00254395" w:rsidRPr="001A0ED7" w:rsidRDefault="00254395" w:rsidP="0025439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67B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Pr="006567BF">
        <w:rPr>
          <w:rFonts w:ascii="Times New Roman" w:hAnsi="Times New Roman" w:cs="Times New Roman"/>
          <w:sz w:val="28"/>
          <w:szCs w:val="28"/>
        </w:rPr>
        <w:t xml:space="preserve"> го</w:t>
      </w:r>
      <w:r>
        <w:rPr>
          <w:rFonts w:ascii="Times New Roman" w:hAnsi="Times New Roman" w:cs="Times New Roman"/>
          <w:sz w:val="28"/>
          <w:szCs w:val="28"/>
        </w:rPr>
        <w:t>ду была оформлена годовая подписка на 72 наименования</w:t>
      </w:r>
      <w:r w:rsidRPr="006567BF">
        <w:rPr>
          <w:rFonts w:ascii="Times New Roman" w:hAnsi="Times New Roman" w:cs="Times New Roman"/>
          <w:sz w:val="28"/>
          <w:szCs w:val="28"/>
        </w:rPr>
        <w:t xml:space="preserve"> научно-образовательных перио</w:t>
      </w:r>
      <w:r>
        <w:rPr>
          <w:rFonts w:ascii="Times New Roman" w:hAnsi="Times New Roman" w:cs="Times New Roman"/>
          <w:sz w:val="28"/>
          <w:szCs w:val="28"/>
        </w:rPr>
        <w:t>дических изданий на сумму 678850</w:t>
      </w:r>
      <w:r w:rsidRPr="006567BF">
        <w:rPr>
          <w:rFonts w:ascii="Times New Roman" w:hAnsi="Times New Roman" w:cs="Times New Roman"/>
          <w:sz w:val="28"/>
          <w:szCs w:val="28"/>
        </w:rPr>
        <w:t xml:space="preserve"> руб., к</w:t>
      </w:r>
      <w:r>
        <w:rPr>
          <w:rFonts w:ascii="Times New Roman" w:hAnsi="Times New Roman" w:cs="Times New Roman"/>
          <w:sz w:val="28"/>
          <w:szCs w:val="28"/>
        </w:rPr>
        <w:t xml:space="preserve">нижный фонд пополнился 340 экземплярами на сумму 248339 </w:t>
      </w:r>
      <w:r w:rsidRPr="006567BF">
        <w:rPr>
          <w:rFonts w:ascii="Times New Roman" w:hAnsi="Times New Roman" w:cs="Times New Roman"/>
          <w:sz w:val="28"/>
          <w:szCs w:val="28"/>
        </w:rPr>
        <w:t>руб.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З</w:t>
      </w:r>
      <w:r w:rsidRPr="001A0ED7">
        <w:rPr>
          <w:rFonts w:ascii="Times New Roman" w:hAnsi="Times New Roman" w:cs="Times New Roman"/>
          <w:bCs/>
          <w:sz w:val="28"/>
          <w:szCs w:val="28"/>
          <w:lang w:val="tt-RU"/>
        </w:rPr>
        <w:t>аключены договора</w:t>
      </w:r>
      <w:r w:rsidRPr="001A0ED7">
        <w:rPr>
          <w:rFonts w:ascii="Times New Roman" w:hAnsi="Times New Roman" w:cs="Times New Roman"/>
          <w:sz w:val="28"/>
          <w:szCs w:val="28"/>
          <w:lang w:val="tt-RU"/>
        </w:rPr>
        <w:t xml:space="preserve"> доступа к </w:t>
      </w:r>
      <w:r w:rsidRPr="001A0ED7">
        <w:rPr>
          <w:rFonts w:ascii="Times New Roman" w:hAnsi="Times New Roman" w:cs="Times New Roman"/>
          <w:sz w:val="28"/>
          <w:szCs w:val="28"/>
        </w:rPr>
        <w:t>электронным библиотечным системам</w:t>
      </w:r>
      <w:r w:rsidRPr="001A0ED7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</w:t>
      </w:r>
      <w:r w:rsidRPr="001A0ED7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общую </w:t>
      </w:r>
      <w:r w:rsidRPr="001A0ED7">
        <w:rPr>
          <w:rFonts w:ascii="Times New Roman" w:hAnsi="Times New Roman" w:cs="Times New Roman"/>
          <w:sz w:val="28"/>
          <w:szCs w:val="28"/>
        </w:rPr>
        <w:t xml:space="preserve">сумму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A0ED7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925</w:t>
      </w:r>
      <w:r w:rsidRPr="001A0ED7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54395" w:rsidRDefault="00254395" w:rsidP="0025439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официальном сайте а</w:t>
      </w:r>
      <w:r w:rsidRPr="00857DCD">
        <w:rPr>
          <w:rFonts w:ascii="Times New Roman" w:hAnsi="Times New Roman"/>
          <w:sz w:val="28"/>
          <w:szCs w:val="28"/>
        </w:rPr>
        <w:t xml:space="preserve">кадемии </w:t>
      </w:r>
      <w:r>
        <w:rPr>
          <w:rFonts w:ascii="Times New Roman" w:hAnsi="Times New Roman"/>
          <w:sz w:val="28"/>
          <w:szCs w:val="28"/>
        </w:rPr>
        <w:t>о</w:t>
      </w:r>
      <w:r w:rsidRPr="00857DCD">
        <w:rPr>
          <w:rFonts w:ascii="Times New Roman" w:hAnsi="Times New Roman"/>
          <w:sz w:val="28"/>
          <w:szCs w:val="28"/>
        </w:rPr>
        <w:t>ткрыта страница «Би</w:t>
      </w:r>
      <w:r>
        <w:rPr>
          <w:rFonts w:ascii="Times New Roman" w:hAnsi="Times New Roman"/>
          <w:sz w:val="28"/>
          <w:szCs w:val="28"/>
        </w:rPr>
        <w:t xml:space="preserve">блиотека» </w:t>
      </w:r>
      <w:r>
        <w:rPr>
          <w:rFonts w:ascii="Times New Roman" w:eastAsia="Times New Roman" w:hAnsi="Times New Roman" w:cs="Times New Roman"/>
          <w:sz w:val="28"/>
          <w:szCs w:val="28"/>
        </w:rPr>
        <w:t>для библиографического поиска</w:t>
      </w:r>
      <w:r>
        <w:rPr>
          <w:rFonts w:ascii="Times New Roman" w:hAnsi="Times New Roman"/>
          <w:sz w:val="28"/>
          <w:szCs w:val="28"/>
        </w:rPr>
        <w:t xml:space="preserve"> в электронном каталоге</w:t>
      </w:r>
      <w:r w:rsidRPr="00857D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программы</w:t>
      </w:r>
      <w:r w:rsidRPr="00857DCD">
        <w:rPr>
          <w:rFonts w:ascii="Times New Roman" w:hAnsi="Times New Roman"/>
          <w:sz w:val="28"/>
          <w:szCs w:val="28"/>
        </w:rPr>
        <w:t xml:space="preserve"> «ИРБ</w:t>
      </w:r>
      <w:r>
        <w:rPr>
          <w:rFonts w:ascii="Times New Roman" w:hAnsi="Times New Roman"/>
          <w:sz w:val="28"/>
          <w:szCs w:val="28"/>
        </w:rPr>
        <w:t xml:space="preserve">ИС64»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B54973">
          <w:rPr>
            <w:rStyle w:val="a5"/>
            <w:rFonts w:ascii="Times New Roman" w:hAnsi="Times New Roman" w:cs="Times New Roman"/>
            <w:sz w:val="28"/>
            <w:szCs w:val="28"/>
          </w:rPr>
          <w:t>http://lib.ksavm.senet.ru/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, который содержит более</w:t>
      </w:r>
      <w:r>
        <w:rPr>
          <w:sz w:val="28"/>
          <w:szCs w:val="28"/>
        </w:rPr>
        <w:t xml:space="preserve"> </w:t>
      </w:r>
      <w:r w:rsidRPr="00EB5D60">
        <w:rPr>
          <w:rFonts w:ascii="Times New Roman" w:hAnsi="Times New Roman" w:cs="Times New Roman"/>
          <w:sz w:val="28"/>
          <w:szCs w:val="28"/>
        </w:rPr>
        <w:t>32 тыс. записей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395" w:rsidRDefault="00254395" w:rsidP="00254395">
      <w:pPr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4E2D">
        <w:rPr>
          <w:rFonts w:ascii="Times New Roman" w:hAnsi="Times New Roman" w:cs="Times New Roman"/>
          <w:sz w:val="28"/>
          <w:szCs w:val="28"/>
        </w:rPr>
        <w:t xml:space="preserve">На сайте академии </w:t>
      </w:r>
      <w:hyperlink r:id="rId14" w:history="1">
        <w:r w:rsidRPr="0029271A">
          <w:rPr>
            <w:rStyle w:val="a5"/>
            <w:rFonts w:ascii="Times New Roman" w:hAnsi="Times New Roman" w:cs="Times New Roman"/>
            <w:sz w:val="28"/>
            <w:szCs w:val="28"/>
          </w:rPr>
          <w:t>http://e-books.ksavm.senet.ru/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4E2D">
        <w:rPr>
          <w:rFonts w:ascii="Times New Roman" w:hAnsi="Times New Roman" w:cs="Times New Roman"/>
          <w:sz w:val="28"/>
          <w:szCs w:val="28"/>
        </w:rPr>
        <w:t>создана база электронных книг и видеоматериалов, которая периодически пополняется</w:t>
      </w:r>
      <w:r>
        <w:rPr>
          <w:rFonts w:ascii="Times New Roman" w:hAnsi="Times New Roman" w:cs="Times New Roman"/>
          <w:sz w:val="28"/>
          <w:szCs w:val="28"/>
        </w:rPr>
        <w:t xml:space="preserve">. Электронные книги распределены </w:t>
      </w:r>
      <w:r w:rsidRPr="00C8372F">
        <w:rPr>
          <w:rFonts w:ascii="Times New Roman" w:hAnsi="Times New Roman" w:cs="Times New Roman"/>
          <w:sz w:val="28"/>
          <w:szCs w:val="28"/>
        </w:rPr>
        <w:t xml:space="preserve">по кафедрам </w:t>
      </w:r>
      <w:r>
        <w:rPr>
          <w:rFonts w:ascii="Times New Roman" w:hAnsi="Times New Roman" w:cs="Times New Roman"/>
          <w:sz w:val="28"/>
          <w:szCs w:val="28"/>
        </w:rPr>
        <w:t xml:space="preserve">в алфавитном порядке и доступны </w:t>
      </w:r>
      <w:r w:rsidRPr="00C8372F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C8372F"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4395" w:rsidRDefault="00254395" w:rsidP="00254395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 последнее время наряду с традиционными методами обеспечения учебного процесса учебной, учебно-методической и справочной литературой широко используются электронные базы данных. Они позволяют расширить доступ к разнообразным информационным ресурсам как к изданиям ФГБОУ </w:t>
      </w:r>
      <w:proofErr w:type="gramStart"/>
      <w:r>
        <w:rPr>
          <w:rFonts w:ascii="Times New Roman" w:hAnsi="Times New Roman"/>
          <w:bCs/>
          <w:sz w:val="28"/>
          <w:szCs w:val="28"/>
        </w:rPr>
        <w:t>ВО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Казанская ГАВМ, так и к приобретенным лицензионным базам данных, включающим сотни документов.</w:t>
      </w:r>
    </w:p>
    <w:p w:rsidR="00254395" w:rsidRPr="00A116EF" w:rsidRDefault="00254395" w:rsidP="0025439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2017 года обеспечивается лицензионный доступ </w:t>
      </w:r>
      <w:r>
        <w:rPr>
          <w:rFonts w:ascii="Times New Roman" w:hAnsi="Times New Roman"/>
          <w:bCs/>
          <w:sz w:val="28"/>
          <w:szCs w:val="28"/>
        </w:rPr>
        <w:t>по централизованной (национальной) подписке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A116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0429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международным  полнотекстовым базам  данных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9E2">
        <w:rPr>
          <w:rFonts w:ascii="Times New Roman" w:hAnsi="Times New Roman" w:cs="Times New Roman"/>
          <w:sz w:val="28"/>
          <w:szCs w:val="28"/>
        </w:rPr>
        <w:lastRenderedPageBreak/>
        <w:t>Web</w:t>
      </w:r>
      <w:proofErr w:type="spellEnd"/>
      <w:r w:rsidRPr="0094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9E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94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9E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9419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19E2">
        <w:rPr>
          <w:rFonts w:ascii="Times New Roman" w:hAnsi="Times New Roman" w:cs="Times New Roman"/>
          <w:sz w:val="28"/>
          <w:szCs w:val="28"/>
        </w:rPr>
        <w:t>Core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19E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419E2">
        <w:rPr>
          <w:rFonts w:ascii="Times New Roman" w:hAnsi="Times New Roman" w:cs="Times New Roman"/>
          <w:sz w:val="28"/>
          <w:szCs w:val="28"/>
        </w:rPr>
        <w:t>llection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Scopus</w:t>
      </w:r>
      <w:r>
        <w:rPr>
          <w:rFonts w:ascii="Times New Roman" w:hAnsi="Times New Roman" w:cs="Times New Roman"/>
          <w:sz w:val="28"/>
          <w:szCs w:val="28"/>
        </w:rPr>
        <w:t xml:space="preserve"> – п</w:t>
      </w:r>
      <w:r>
        <w:rPr>
          <w:rFonts w:ascii="Times New Roman" w:hAnsi="Times New Roman"/>
          <w:bCs/>
          <w:sz w:val="28"/>
          <w:szCs w:val="28"/>
        </w:rPr>
        <w:t xml:space="preserve">роект, поддерживаемый </w:t>
      </w:r>
      <w:proofErr w:type="spellStart"/>
      <w:r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России, </w:t>
      </w:r>
      <w:r>
        <w:rPr>
          <w:rFonts w:ascii="Times New Roman" w:hAnsi="Times New Roman" w:cs="Times New Roman"/>
          <w:sz w:val="28"/>
          <w:szCs w:val="28"/>
        </w:rPr>
        <w:t>оператором проекта выступает ГПНТБ России.</w:t>
      </w:r>
    </w:p>
    <w:p w:rsidR="00254395" w:rsidRDefault="00254395" w:rsidP="00254395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один важнейший проект, связывающий воедино библиотеки и ВУЗы в информационном поле, Национальная электронная библиотека (НЭБ), который играет всё более заметную роль в развитии современной библиотечно-информационной инфраструктуры и цифровой среды в целом,</w:t>
      </w:r>
      <w:r w:rsidRPr="00287D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 в академии с 2015 года.</w:t>
      </w:r>
    </w:p>
    <w:p w:rsidR="00254395" w:rsidRDefault="00254395" w:rsidP="00254395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нескольких лет академия оформляет подписку на ЭБС «Лань». </w:t>
      </w:r>
      <w:r w:rsidRPr="005A08F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Для расширения спектра форм обслуживания пользователей открыт доступ к электронным изданиям системы «Лань». В настоящее время появилась возможность не только читать электронные книги, но и использовать синтезатор речи в мобильном приложении ЭБС «Лань».</w:t>
      </w:r>
    </w:p>
    <w:p w:rsidR="00254395" w:rsidRDefault="00254395" w:rsidP="00254395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Открыта подписка к </w:t>
      </w:r>
      <w:r w:rsidRPr="00D50264">
        <w:rPr>
          <w:rFonts w:ascii="Times New Roman" w:hAnsi="Times New Roman"/>
          <w:sz w:val="28"/>
          <w:szCs w:val="28"/>
        </w:rPr>
        <w:t>электронным библиотечным системам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Библиокомплектатор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>». Для обеспечения образовательного процесса и научной деятельности предоставлен доступ к справочно-правовой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имеются бессрочные доступы к архивам различных журналов Научной электронной библиотеки </w:t>
      </w:r>
      <w:hyperlink r:id="rId15" w:tgtFrame="_blank" w:history="1">
        <w:proofErr w:type="spellStart"/>
        <w:r w:rsidRPr="003B469C">
          <w:rPr>
            <w:rStyle w:val="a5"/>
            <w:rFonts w:ascii="Times New Roman" w:hAnsi="Times New Roman" w:cs="Times New Roman"/>
            <w:sz w:val="28"/>
            <w:szCs w:val="28"/>
          </w:rPr>
          <w:t>eLIBRARY.RU</w:t>
        </w:r>
        <w:proofErr w:type="spellEnd"/>
      </w:hyperlink>
      <w:r w:rsidRPr="003B469C">
        <w:rPr>
          <w:rFonts w:ascii="Times New Roman" w:hAnsi="Times New Roman" w:cs="Times New Roman"/>
          <w:sz w:val="28"/>
          <w:szCs w:val="28"/>
        </w:rPr>
        <w:t xml:space="preserve"> и</w:t>
      </w:r>
      <w:r>
        <w:t xml:space="preserve"> </w:t>
      </w:r>
      <w:r w:rsidRPr="003B469C">
        <w:rPr>
          <w:rFonts w:ascii="Times New Roman" w:hAnsi="Times New Roman" w:cs="Times New Roman"/>
          <w:sz w:val="28"/>
          <w:szCs w:val="28"/>
        </w:rPr>
        <w:t xml:space="preserve">средствам </w:t>
      </w:r>
    </w:p>
    <w:p w:rsidR="00254395" w:rsidRDefault="00254395" w:rsidP="00254395">
      <w:pPr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Профессорско-преподавательский состав и студенты академии активно использует возможности тестового доступа к электронно-библиотечным системам и базам данных. Выбор в пользу определенных ЭБС делается по рекомендациям преподавателей. Н</w:t>
      </w:r>
      <w:r w:rsidRPr="0008704B">
        <w:rPr>
          <w:rFonts w:ascii="Times New Roman" w:hAnsi="Times New Roman"/>
          <w:sz w:val="28"/>
          <w:szCs w:val="28"/>
        </w:rPr>
        <w:t>а сайте академии размещаются и библиотечные новости, и информация о новых поступлениях</w:t>
      </w:r>
      <w:r>
        <w:rPr>
          <w:rFonts w:ascii="Times New Roman" w:hAnsi="Times New Roman"/>
          <w:sz w:val="28"/>
          <w:szCs w:val="28"/>
        </w:rPr>
        <w:t>,</w:t>
      </w:r>
      <w:r w:rsidRPr="00F20C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08704B">
        <w:rPr>
          <w:rFonts w:ascii="Times New Roman" w:hAnsi="Times New Roman"/>
          <w:sz w:val="28"/>
          <w:szCs w:val="28"/>
        </w:rPr>
        <w:t xml:space="preserve">существляется рассылка информационных писем </w:t>
      </w:r>
      <w:r>
        <w:rPr>
          <w:rFonts w:ascii="Times New Roman" w:hAnsi="Times New Roman"/>
          <w:sz w:val="28"/>
          <w:szCs w:val="28"/>
          <w:lang w:val="tt-RU"/>
        </w:rPr>
        <w:t>кафедрам</w:t>
      </w:r>
      <w:r w:rsidRPr="0008704B">
        <w:rPr>
          <w:rFonts w:ascii="Times New Roman" w:hAnsi="Times New Roman"/>
          <w:sz w:val="28"/>
          <w:szCs w:val="28"/>
        </w:rPr>
        <w:t xml:space="preserve"> по электронной почте.</w:t>
      </w:r>
    </w:p>
    <w:p w:rsidR="00254395" w:rsidRPr="00F20CC6" w:rsidRDefault="00254395" w:rsidP="00254395">
      <w:pPr>
        <w:ind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7C2510">
        <w:rPr>
          <w:rFonts w:ascii="Times New Roman" w:hAnsi="Times New Roman"/>
          <w:sz w:val="28"/>
          <w:szCs w:val="28"/>
        </w:rPr>
        <w:t xml:space="preserve">Планомерно ведётся работа по лицензированию программного обеспечения, используемого на персональных компьютерах. </w:t>
      </w:r>
      <w:r>
        <w:rPr>
          <w:rFonts w:ascii="Times New Roman" w:hAnsi="Times New Roman"/>
          <w:sz w:val="28"/>
          <w:szCs w:val="28"/>
        </w:rPr>
        <w:t>В читальном зале с</w:t>
      </w:r>
      <w:r w:rsidRPr="007C2510">
        <w:rPr>
          <w:rFonts w:ascii="Times New Roman" w:hAnsi="Times New Roman"/>
          <w:sz w:val="28"/>
          <w:szCs w:val="28"/>
        </w:rPr>
        <w:t>озданы условия</w:t>
      </w:r>
      <w:r>
        <w:rPr>
          <w:rFonts w:ascii="Times New Roman" w:hAnsi="Times New Roman"/>
          <w:sz w:val="28"/>
          <w:szCs w:val="28"/>
        </w:rPr>
        <w:t xml:space="preserve"> для работы на компьютерах,</w:t>
      </w:r>
      <w:r w:rsidRPr="007C2510">
        <w:rPr>
          <w:rFonts w:ascii="Times New Roman" w:hAnsi="Times New Roman"/>
          <w:sz w:val="28"/>
          <w:szCs w:val="28"/>
        </w:rPr>
        <w:t xml:space="preserve"> как с электронными ресурсами самой библи</w:t>
      </w:r>
      <w:r>
        <w:rPr>
          <w:rFonts w:ascii="Times New Roman" w:hAnsi="Times New Roman"/>
          <w:sz w:val="28"/>
          <w:szCs w:val="28"/>
        </w:rPr>
        <w:t>отеки, так и ресурсами Интернета</w:t>
      </w:r>
      <w:r>
        <w:rPr>
          <w:rFonts w:ascii="Times New Roman" w:hAnsi="Times New Roman" w:cs="Times New Roman"/>
          <w:sz w:val="28"/>
          <w:szCs w:val="28"/>
        </w:rPr>
        <w:t>. С 2016 года в</w:t>
      </w:r>
      <w:r w:rsidRPr="0024308C">
        <w:rPr>
          <w:rFonts w:ascii="Times New Roman" w:hAnsi="Times New Roman"/>
          <w:sz w:val="28"/>
          <w:szCs w:val="28"/>
        </w:rPr>
        <w:t xml:space="preserve">ыпускные квалификационные работы </w:t>
      </w:r>
      <w:r>
        <w:rPr>
          <w:rFonts w:ascii="Times New Roman" w:hAnsi="Times New Roman"/>
          <w:sz w:val="28"/>
          <w:szCs w:val="28"/>
        </w:rPr>
        <w:t xml:space="preserve">студентов </w:t>
      </w:r>
      <w:r w:rsidRPr="0024308C">
        <w:rPr>
          <w:rFonts w:ascii="Times New Roman" w:hAnsi="Times New Roman"/>
          <w:sz w:val="28"/>
          <w:szCs w:val="28"/>
        </w:rPr>
        <w:t xml:space="preserve">проверяются на объем заимствования и размещаются в электронно-библиотечной системе </w:t>
      </w:r>
      <w:proofErr w:type="spellStart"/>
      <w:r w:rsidRPr="0024308C">
        <w:rPr>
          <w:rFonts w:ascii="Times New Roman" w:hAnsi="Times New Roman"/>
          <w:sz w:val="28"/>
          <w:szCs w:val="28"/>
          <w:lang w:val="en-US"/>
        </w:rPr>
        <w:t>IPRbooks</w:t>
      </w:r>
      <w:proofErr w:type="spellEnd"/>
      <w:r w:rsidRPr="0024308C">
        <w:rPr>
          <w:rFonts w:ascii="Times New Roman" w:hAnsi="Times New Roman"/>
          <w:sz w:val="28"/>
          <w:szCs w:val="28"/>
        </w:rPr>
        <w:t xml:space="preserve"> на платформе ВКР-ВУЗ</w:t>
      </w:r>
      <w:proofErr w:type="gramStart"/>
      <w:r w:rsidRPr="0024308C">
        <w:rPr>
          <w:rFonts w:ascii="Times New Roman" w:hAnsi="Times New Roman"/>
          <w:sz w:val="28"/>
          <w:szCs w:val="28"/>
        </w:rPr>
        <w:t>.Р</w:t>
      </w:r>
      <w:proofErr w:type="gramEnd"/>
      <w:r w:rsidRPr="0024308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20CC6">
        <w:rPr>
          <w:rFonts w:ascii="Times New Roman" w:hAnsi="Times New Roman" w:cs="Times New Roman"/>
          <w:sz w:val="28"/>
          <w:szCs w:val="28"/>
        </w:rPr>
        <w:t>vkr-vuz.ru</w:t>
      </w:r>
      <w:proofErr w:type="spellEnd"/>
      <w:r w:rsidRPr="00F20CC6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Для проверки статей, научно-квалификационных работ и диссертаций используется система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>
        <w:rPr>
          <w:rFonts w:ascii="Times New Roman" w:hAnsi="Times New Roman" w:cs="Times New Roman"/>
          <w:sz w:val="28"/>
          <w:szCs w:val="28"/>
        </w:rPr>
        <w:t>. ВУЗ».</w:t>
      </w:r>
    </w:p>
    <w:p w:rsidR="0077383E" w:rsidRPr="00061FF9" w:rsidRDefault="00061FF9" w:rsidP="007738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FF9">
        <w:rPr>
          <w:rFonts w:ascii="Times New Roman" w:hAnsi="Times New Roman" w:cs="Times New Roman"/>
          <w:sz w:val="28"/>
          <w:szCs w:val="28"/>
        </w:rPr>
        <w:t>Библиотека</w:t>
      </w:r>
      <w:r>
        <w:rPr>
          <w:rFonts w:ascii="Times New Roman" w:hAnsi="Times New Roman" w:cs="Times New Roman"/>
          <w:sz w:val="28"/>
          <w:szCs w:val="28"/>
        </w:rPr>
        <w:t xml:space="preserve"> содействует достижению качественного обучения путем формирования, систематизации, хранения библиотечного фонда и предоставления его читателям, используя при этом современные технологии.</w:t>
      </w:r>
    </w:p>
    <w:p w:rsidR="007B0AA4" w:rsidRDefault="007B0AA4" w:rsidP="007738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7EF8" w:rsidRDefault="00AE7EF8" w:rsidP="007B0A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F8" w:rsidRDefault="00AE7EF8" w:rsidP="007B0A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0AA4" w:rsidRDefault="007B0AA4" w:rsidP="007B0A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9 Деятельность профсоюзной организации</w:t>
      </w:r>
    </w:p>
    <w:p w:rsidR="007B0AA4" w:rsidRDefault="007B0AA4" w:rsidP="007B0A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>Основная деятельность профсо</w:t>
      </w:r>
      <w:r>
        <w:rPr>
          <w:rFonts w:ascii="Times New Roman" w:hAnsi="Times New Roman" w:cs="Times New Roman"/>
          <w:sz w:val="28"/>
          <w:szCs w:val="28"/>
        </w:rPr>
        <w:t>юзной организации – социальная и правовая защита сотрудников и студентов ВУЗ</w:t>
      </w:r>
      <w:r w:rsidRPr="00F51237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>Члены нашей профсоюзной организации регулярно принимают участие в шествиях, митингах и пикетах, санкционированными вышестоящими профсоюзным</w:t>
      </w:r>
      <w:r>
        <w:rPr>
          <w:rFonts w:ascii="Times New Roman" w:hAnsi="Times New Roman" w:cs="Times New Roman"/>
          <w:sz w:val="28"/>
          <w:szCs w:val="28"/>
        </w:rPr>
        <w:t xml:space="preserve">и органами. За отчетный период </w:t>
      </w:r>
      <w:r w:rsidRPr="00F51237">
        <w:rPr>
          <w:rFonts w:ascii="Times New Roman" w:hAnsi="Times New Roman" w:cs="Times New Roman"/>
          <w:sz w:val="28"/>
          <w:szCs w:val="28"/>
        </w:rPr>
        <w:t xml:space="preserve">учащиеся и сотрудники нашей академии приняли активное участие в митинге </w:t>
      </w:r>
      <w:r>
        <w:rPr>
          <w:rFonts w:ascii="Times New Roman" w:hAnsi="Times New Roman" w:cs="Times New Roman"/>
          <w:sz w:val="28"/>
          <w:szCs w:val="28"/>
        </w:rPr>
        <w:t>1 мая «</w:t>
      </w:r>
      <w:r w:rsidRPr="00F51237">
        <w:rPr>
          <w:rFonts w:ascii="Times New Roman" w:hAnsi="Times New Roman" w:cs="Times New Roman"/>
          <w:sz w:val="28"/>
          <w:szCs w:val="28"/>
        </w:rPr>
        <w:t>За достойн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51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труд», в праздновании 75–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Сталинградской битвы.</w:t>
      </w:r>
      <w:r w:rsidRPr="00F51237">
        <w:rPr>
          <w:rFonts w:ascii="Times New Roman" w:hAnsi="Times New Roman" w:cs="Times New Roman"/>
          <w:sz w:val="28"/>
          <w:szCs w:val="28"/>
        </w:rPr>
        <w:t xml:space="preserve"> Совместные акции преподавателей и студентов имеют воспитательное значение, во время которых формируется </w:t>
      </w:r>
      <w:r>
        <w:rPr>
          <w:rFonts w:ascii="Times New Roman" w:hAnsi="Times New Roman" w:cs="Times New Roman"/>
          <w:sz w:val="28"/>
          <w:szCs w:val="28"/>
        </w:rPr>
        <w:t>сплоченный коллектив.</w:t>
      </w:r>
    </w:p>
    <w:p w:rsidR="002E50EE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Студентка 3</w:t>
      </w:r>
      <w:r w:rsidRPr="00F51237">
        <w:rPr>
          <w:rFonts w:ascii="Times New Roman" w:hAnsi="Times New Roman" w:cs="Times New Roman"/>
          <w:sz w:val="28"/>
          <w:szCs w:val="28"/>
        </w:rPr>
        <w:t xml:space="preserve"> курса ФВМ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Овчинникова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</w:t>
      </w:r>
      <w:r w:rsidRPr="00F51237">
        <w:rPr>
          <w:rFonts w:ascii="Times New Roman" w:hAnsi="Times New Roman" w:cs="Times New Roman"/>
          <w:sz w:val="28"/>
          <w:szCs w:val="28"/>
        </w:rPr>
        <w:t xml:space="preserve">, которая является заместителем председателя профбюро студентов, </w:t>
      </w:r>
      <w:r>
        <w:rPr>
          <w:rFonts w:ascii="Times New Roman" w:hAnsi="Times New Roman" w:cs="Times New Roman"/>
          <w:sz w:val="28"/>
          <w:szCs w:val="28"/>
        </w:rPr>
        <w:t>получила сертификат участника методической сессии «Эффективность работы молодежных структур: влияние молодежной политики ФПРТ на укрепление профсоюзного движения республики».</w:t>
      </w:r>
      <w:r w:rsidRPr="00F51237">
        <w:rPr>
          <w:rFonts w:ascii="Times New Roman" w:hAnsi="Times New Roman" w:cs="Times New Roman"/>
          <w:sz w:val="28"/>
          <w:szCs w:val="28"/>
        </w:rPr>
        <w:t xml:space="preserve"> За активное участие в деятельности профсоюзной организации и жизни академии </w:t>
      </w:r>
      <w:proofErr w:type="spellStart"/>
      <w:r w:rsidR="002E50EE">
        <w:rPr>
          <w:rFonts w:ascii="Times New Roman" w:hAnsi="Times New Roman" w:cs="Times New Roman"/>
          <w:sz w:val="28"/>
          <w:szCs w:val="28"/>
        </w:rPr>
        <w:t>Овчинниковой</w:t>
      </w:r>
      <w:proofErr w:type="spellEnd"/>
      <w:r w:rsidR="002E50EE">
        <w:rPr>
          <w:rFonts w:ascii="Times New Roman" w:hAnsi="Times New Roman" w:cs="Times New Roman"/>
          <w:sz w:val="28"/>
          <w:szCs w:val="28"/>
        </w:rPr>
        <w:t xml:space="preserve"> Ирине</w:t>
      </w:r>
      <w:r w:rsidRPr="00F51237">
        <w:rPr>
          <w:rFonts w:ascii="Times New Roman" w:hAnsi="Times New Roman" w:cs="Times New Roman"/>
          <w:sz w:val="28"/>
          <w:szCs w:val="28"/>
        </w:rPr>
        <w:t xml:space="preserve"> была </w:t>
      </w:r>
      <w:r>
        <w:rPr>
          <w:rFonts w:ascii="Times New Roman" w:hAnsi="Times New Roman" w:cs="Times New Roman"/>
          <w:sz w:val="28"/>
          <w:szCs w:val="28"/>
        </w:rPr>
        <w:t>присуждена стипендия Профсоюза</w:t>
      </w:r>
      <w:r w:rsidR="002E50EE" w:rsidRPr="002E50EE">
        <w:rPr>
          <w:rFonts w:ascii="Times New Roman" w:hAnsi="Times New Roman" w:cs="Times New Roman"/>
          <w:sz w:val="28"/>
          <w:szCs w:val="28"/>
        </w:rPr>
        <w:t xml:space="preserve"> </w:t>
      </w:r>
      <w:r w:rsidR="002E50EE" w:rsidRPr="00F51237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E50EE">
        <w:rPr>
          <w:rFonts w:ascii="Times New Roman" w:hAnsi="Times New Roman" w:cs="Times New Roman"/>
          <w:sz w:val="28"/>
          <w:szCs w:val="28"/>
        </w:rPr>
        <w:t>12000</w:t>
      </w:r>
      <w:r w:rsidR="002E50EE" w:rsidRPr="00F51237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50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>В академии 100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1237">
        <w:rPr>
          <w:rFonts w:ascii="Times New Roman" w:hAnsi="Times New Roman" w:cs="Times New Roman"/>
          <w:sz w:val="28"/>
          <w:szCs w:val="28"/>
        </w:rPr>
        <w:t>% обесп</w:t>
      </w:r>
      <w:r>
        <w:rPr>
          <w:rFonts w:ascii="Times New Roman" w:hAnsi="Times New Roman" w:cs="Times New Roman"/>
          <w:sz w:val="28"/>
          <w:szCs w:val="28"/>
        </w:rPr>
        <w:t>еченность иногородних студентов</w:t>
      </w:r>
      <w:r w:rsidR="002E50EE">
        <w:rPr>
          <w:rFonts w:ascii="Times New Roman" w:hAnsi="Times New Roman" w:cs="Times New Roman"/>
          <w:sz w:val="28"/>
          <w:szCs w:val="28"/>
        </w:rPr>
        <w:t xml:space="preserve"> местами в общежитиях. Студенты-</w:t>
      </w:r>
      <w:r w:rsidRPr="00F51237">
        <w:rPr>
          <w:rFonts w:ascii="Times New Roman" w:hAnsi="Times New Roman" w:cs="Times New Roman"/>
          <w:sz w:val="28"/>
          <w:szCs w:val="28"/>
        </w:rPr>
        <w:t>сироты и инвалиды проживают бесплатно. В текущем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0EE">
        <w:rPr>
          <w:rFonts w:ascii="Times New Roman" w:hAnsi="Times New Roman" w:cs="Times New Roman"/>
          <w:sz w:val="28"/>
          <w:szCs w:val="28"/>
        </w:rPr>
        <w:t>таких льготников было 9 человек</w:t>
      </w:r>
      <w:r>
        <w:rPr>
          <w:rFonts w:ascii="Times New Roman" w:hAnsi="Times New Roman" w:cs="Times New Roman"/>
          <w:sz w:val="28"/>
          <w:szCs w:val="28"/>
        </w:rPr>
        <w:t>, из них 8</w:t>
      </w:r>
      <w:r w:rsidRPr="00F51237">
        <w:rPr>
          <w:rFonts w:ascii="Times New Roman" w:hAnsi="Times New Roman" w:cs="Times New Roman"/>
          <w:sz w:val="28"/>
          <w:szCs w:val="28"/>
        </w:rPr>
        <w:t xml:space="preserve"> сирот и 1</w:t>
      </w:r>
      <w:r w:rsidR="002E50EE">
        <w:rPr>
          <w:rFonts w:ascii="Times New Roman" w:hAnsi="Times New Roman" w:cs="Times New Roman"/>
          <w:sz w:val="28"/>
          <w:szCs w:val="28"/>
        </w:rPr>
        <w:t xml:space="preserve"> инвалид. Заселение студентов (проверка</w:t>
      </w:r>
      <w:r w:rsidRPr="00F51237">
        <w:rPr>
          <w:rFonts w:ascii="Times New Roman" w:hAnsi="Times New Roman" w:cs="Times New Roman"/>
          <w:sz w:val="28"/>
          <w:szCs w:val="28"/>
        </w:rPr>
        <w:t xml:space="preserve"> документов, оплаты, выдача договоров) осуществляет профком. В текущем году было о</w:t>
      </w:r>
      <w:r>
        <w:rPr>
          <w:rFonts w:ascii="Times New Roman" w:hAnsi="Times New Roman" w:cs="Times New Roman"/>
          <w:sz w:val="28"/>
          <w:szCs w:val="28"/>
        </w:rPr>
        <w:t xml:space="preserve">формлено и зарегистрировано 743 </w:t>
      </w:r>
      <w:r w:rsidR="002E50EE">
        <w:rPr>
          <w:rFonts w:ascii="Times New Roman" w:hAnsi="Times New Roman" w:cs="Times New Roman"/>
          <w:sz w:val="28"/>
          <w:szCs w:val="28"/>
        </w:rPr>
        <w:t>студенческих</w:t>
      </w:r>
      <w:r w:rsidRPr="00F51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20</w:t>
      </w:r>
      <w:r w:rsidRPr="00F51237">
        <w:rPr>
          <w:rFonts w:ascii="Times New Roman" w:hAnsi="Times New Roman" w:cs="Times New Roman"/>
          <w:sz w:val="28"/>
          <w:szCs w:val="28"/>
        </w:rPr>
        <w:t xml:space="preserve"> аспирантских</w:t>
      </w:r>
      <w:r w:rsidRPr="007C1A50">
        <w:rPr>
          <w:rFonts w:ascii="Times New Roman" w:hAnsi="Times New Roman" w:cs="Times New Roman"/>
          <w:sz w:val="28"/>
          <w:szCs w:val="28"/>
        </w:rPr>
        <w:t xml:space="preserve"> </w:t>
      </w:r>
      <w:r w:rsidRPr="00F51237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5123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Оплата за </w:t>
      </w:r>
      <w:r w:rsidRPr="00F51237">
        <w:rPr>
          <w:rFonts w:ascii="Times New Roman" w:hAnsi="Times New Roman" w:cs="Times New Roman"/>
          <w:sz w:val="28"/>
          <w:szCs w:val="28"/>
        </w:rPr>
        <w:t xml:space="preserve">отчетный год составила у студентов </w:t>
      </w:r>
      <w:r>
        <w:rPr>
          <w:rFonts w:ascii="Times New Roman" w:hAnsi="Times New Roman" w:cs="Times New Roman"/>
          <w:sz w:val="28"/>
          <w:szCs w:val="28"/>
        </w:rPr>
        <w:t>4500</w:t>
      </w:r>
      <w:r w:rsidRPr="00F51237">
        <w:rPr>
          <w:rFonts w:ascii="Times New Roman" w:hAnsi="Times New Roman" w:cs="Times New Roman"/>
          <w:sz w:val="28"/>
          <w:szCs w:val="28"/>
        </w:rPr>
        <w:t xml:space="preserve"> рублей, у аспирантов 8400 за учебный год.</w:t>
      </w:r>
    </w:p>
    <w:p w:rsidR="004979FC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академии обучается 15 сирот и 11</w:t>
      </w:r>
      <w:r w:rsidRPr="00F51237">
        <w:rPr>
          <w:rFonts w:ascii="Times New Roman" w:hAnsi="Times New Roman" w:cs="Times New Roman"/>
          <w:sz w:val="28"/>
          <w:szCs w:val="28"/>
        </w:rPr>
        <w:t xml:space="preserve"> инвалидов. 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 xml:space="preserve">Регулярно проводилась проверка студенческой столовой и буфета. К проверке постоянно привлекалось студенческое профбюро. </w:t>
      </w:r>
      <w:r>
        <w:rPr>
          <w:rFonts w:ascii="Times New Roman" w:hAnsi="Times New Roman" w:cs="Times New Roman"/>
          <w:sz w:val="28"/>
          <w:szCs w:val="28"/>
        </w:rPr>
        <w:t>Претензий к качеству и стоимости обедов нет.</w:t>
      </w:r>
    </w:p>
    <w:p w:rsidR="004979FC" w:rsidRDefault="003F58A6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профкомом </w:t>
      </w:r>
      <w:r w:rsidR="004979FC">
        <w:rPr>
          <w:rFonts w:ascii="Times New Roman" w:hAnsi="Times New Roman" w:cs="Times New Roman"/>
          <w:sz w:val="28"/>
          <w:szCs w:val="28"/>
        </w:rPr>
        <w:t>согласовывается графики отпусков, работы в выходные и праздничные дни, дежурства в общежитиях.</w:t>
      </w:r>
    </w:p>
    <w:p w:rsidR="003F58A6" w:rsidRDefault="003F58A6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</w:t>
      </w:r>
      <w:r w:rsidR="004979FC">
        <w:rPr>
          <w:rFonts w:ascii="Times New Roman" w:hAnsi="Times New Roman" w:cs="Times New Roman"/>
          <w:sz w:val="28"/>
          <w:szCs w:val="28"/>
        </w:rPr>
        <w:t xml:space="preserve"> </w:t>
      </w:r>
      <w:r w:rsidR="004979FC" w:rsidRPr="00F51237">
        <w:rPr>
          <w:rFonts w:ascii="Times New Roman" w:hAnsi="Times New Roman" w:cs="Times New Roman"/>
          <w:sz w:val="28"/>
          <w:szCs w:val="28"/>
        </w:rPr>
        <w:t>в зависимости от непредвиденных обстоятельств получали материальную помощь. Каждое обращение регистрируется и обсуждается на заседании профкома. Согласно коллективному договору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79FC" w:rsidRPr="00F51237">
        <w:rPr>
          <w:rFonts w:ascii="Times New Roman" w:hAnsi="Times New Roman" w:cs="Times New Roman"/>
          <w:sz w:val="28"/>
          <w:szCs w:val="28"/>
        </w:rPr>
        <w:t xml:space="preserve"> материальная помощь выдается в связи с бракосочетанием, юбилеем, рождением ребенка, погребением близких родственников, тяжелой и продолжительной болезн</w:t>
      </w:r>
      <w:r w:rsidR="004979FC">
        <w:rPr>
          <w:rFonts w:ascii="Times New Roman" w:hAnsi="Times New Roman" w:cs="Times New Roman"/>
          <w:sz w:val="28"/>
          <w:szCs w:val="28"/>
        </w:rPr>
        <w:t>ью</w:t>
      </w:r>
      <w:r w:rsidR="004979FC" w:rsidRPr="00F51237">
        <w:rPr>
          <w:rFonts w:ascii="Times New Roman" w:hAnsi="Times New Roman" w:cs="Times New Roman"/>
          <w:sz w:val="28"/>
          <w:szCs w:val="28"/>
        </w:rPr>
        <w:t xml:space="preserve"> и другими материальными трудностями. 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 xml:space="preserve">В этом году </w:t>
      </w:r>
      <w:r>
        <w:rPr>
          <w:rFonts w:ascii="Times New Roman" w:hAnsi="Times New Roman" w:cs="Times New Roman"/>
          <w:sz w:val="28"/>
          <w:szCs w:val="28"/>
        </w:rPr>
        <w:t>после банкротства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Татфондбанк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51237">
        <w:rPr>
          <w:rFonts w:ascii="Times New Roman" w:hAnsi="Times New Roman" w:cs="Times New Roman"/>
          <w:sz w:val="28"/>
          <w:szCs w:val="28"/>
        </w:rPr>
        <w:t>профсоюзн</w:t>
      </w:r>
      <w:r>
        <w:rPr>
          <w:rFonts w:ascii="Times New Roman" w:hAnsi="Times New Roman" w:cs="Times New Roman"/>
          <w:sz w:val="28"/>
          <w:szCs w:val="28"/>
        </w:rPr>
        <w:t>ая организация</w:t>
      </w:r>
      <w:r w:rsidRPr="00F51237">
        <w:rPr>
          <w:rFonts w:ascii="Times New Roman" w:hAnsi="Times New Roman" w:cs="Times New Roman"/>
          <w:sz w:val="28"/>
          <w:szCs w:val="28"/>
        </w:rPr>
        <w:t xml:space="preserve"> </w:t>
      </w:r>
      <w:r w:rsidR="003F58A6">
        <w:rPr>
          <w:rFonts w:ascii="Times New Roman" w:hAnsi="Times New Roman" w:cs="Times New Roman"/>
          <w:sz w:val="28"/>
          <w:szCs w:val="28"/>
        </w:rPr>
        <w:t xml:space="preserve">не </w:t>
      </w:r>
      <w:r w:rsidRPr="00F51237">
        <w:rPr>
          <w:rFonts w:ascii="Times New Roman" w:hAnsi="Times New Roman" w:cs="Times New Roman"/>
          <w:sz w:val="28"/>
          <w:szCs w:val="28"/>
        </w:rPr>
        <w:t xml:space="preserve">смогла организовать традиционные подарки к 23 февраля и 8 </w:t>
      </w:r>
      <w:r w:rsidRPr="00F51237">
        <w:rPr>
          <w:rFonts w:ascii="Times New Roman" w:hAnsi="Times New Roman" w:cs="Times New Roman"/>
          <w:sz w:val="28"/>
          <w:szCs w:val="28"/>
        </w:rPr>
        <w:lastRenderedPageBreak/>
        <w:t>марта. В настоящее время мы имеем только Уведомление от агентства по страхованию вкладов, где сообщается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237">
        <w:rPr>
          <w:rFonts w:ascii="Times New Roman" w:hAnsi="Times New Roman" w:cs="Times New Roman"/>
          <w:sz w:val="28"/>
          <w:szCs w:val="28"/>
        </w:rPr>
        <w:t xml:space="preserve"> что наша организация включена в 3 очередь</w:t>
      </w:r>
      <w:r w:rsidR="003F58A6">
        <w:rPr>
          <w:rFonts w:ascii="Times New Roman" w:hAnsi="Times New Roman" w:cs="Times New Roman"/>
          <w:sz w:val="28"/>
          <w:szCs w:val="28"/>
        </w:rPr>
        <w:t xml:space="preserve"> на получение </w:t>
      </w:r>
      <w:r>
        <w:rPr>
          <w:rFonts w:ascii="Times New Roman" w:hAnsi="Times New Roman" w:cs="Times New Roman"/>
          <w:sz w:val="28"/>
          <w:szCs w:val="28"/>
        </w:rPr>
        <w:t>утраченных денег</w:t>
      </w:r>
      <w:r w:rsidRPr="00F51237">
        <w:rPr>
          <w:rFonts w:ascii="Times New Roman" w:hAnsi="Times New Roman" w:cs="Times New Roman"/>
          <w:sz w:val="28"/>
          <w:szCs w:val="28"/>
        </w:rPr>
        <w:t>.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>Ректорат совместно с профкомом участвует в распределении квартир</w:t>
      </w:r>
      <w:r w:rsidR="003F58A6">
        <w:rPr>
          <w:rFonts w:ascii="Times New Roman" w:hAnsi="Times New Roman" w:cs="Times New Roman"/>
          <w:sz w:val="28"/>
          <w:szCs w:val="28"/>
        </w:rPr>
        <w:t xml:space="preserve"> и комнат в общежитиях. В прошедшем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было проведено 4</w:t>
      </w:r>
      <w:r w:rsidRPr="00F51237">
        <w:rPr>
          <w:rFonts w:ascii="Times New Roman" w:hAnsi="Times New Roman" w:cs="Times New Roman"/>
          <w:sz w:val="28"/>
          <w:szCs w:val="28"/>
        </w:rPr>
        <w:t xml:space="preserve"> совместных заседани</w:t>
      </w:r>
      <w:r>
        <w:rPr>
          <w:rFonts w:ascii="Times New Roman" w:hAnsi="Times New Roman" w:cs="Times New Roman"/>
          <w:sz w:val="28"/>
          <w:szCs w:val="28"/>
        </w:rPr>
        <w:t>й ректората и профкома. В результате 4</w:t>
      </w:r>
      <w:r w:rsidRPr="00F51237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 улучшили свои жилищные условия, и</w:t>
      </w:r>
      <w:r w:rsidRPr="00F51237">
        <w:rPr>
          <w:rFonts w:ascii="Times New Roman" w:hAnsi="Times New Roman" w:cs="Times New Roman"/>
          <w:sz w:val="28"/>
          <w:szCs w:val="28"/>
        </w:rPr>
        <w:t xml:space="preserve">з них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51237">
        <w:rPr>
          <w:rFonts w:ascii="Times New Roman" w:hAnsi="Times New Roman" w:cs="Times New Roman"/>
          <w:sz w:val="28"/>
          <w:szCs w:val="28"/>
        </w:rPr>
        <w:t xml:space="preserve"> сотрудник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51237">
        <w:rPr>
          <w:rFonts w:ascii="Times New Roman" w:hAnsi="Times New Roman" w:cs="Times New Roman"/>
          <w:sz w:val="28"/>
          <w:szCs w:val="28"/>
        </w:rPr>
        <w:t xml:space="preserve"> получили изолированные квартиры.</w:t>
      </w:r>
      <w:r>
        <w:rPr>
          <w:rFonts w:ascii="Times New Roman" w:hAnsi="Times New Roman" w:cs="Times New Roman"/>
          <w:sz w:val="28"/>
          <w:szCs w:val="28"/>
        </w:rPr>
        <w:t xml:space="preserve"> Кроме того на совместных заседаниях ректората и профкома обсуждались коллективная жалоба и вопрос о неэффективном использовании сотрудниками квартир в общежитиях и других нарушениях.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Профсоюзный комитет </w:t>
      </w:r>
      <w:r w:rsidRPr="00F51237">
        <w:rPr>
          <w:rFonts w:ascii="Times New Roman" w:hAnsi="Times New Roman" w:cs="Times New Roman"/>
          <w:sz w:val="28"/>
          <w:szCs w:val="28"/>
        </w:rPr>
        <w:t>традиционно участвует в различных культурных и с</w:t>
      </w:r>
      <w:r>
        <w:rPr>
          <w:rFonts w:ascii="Times New Roman" w:hAnsi="Times New Roman" w:cs="Times New Roman"/>
          <w:sz w:val="28"/>
          <w:szCs w:val="28"/>
        </w:rPr>
        <w:t>портивных мероприятиях академии.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 дню</w:t>
      </w:r>
      <w:r w:rsidRPr="00F51237">
        <w:rPr>
          <w:rFonts w:ascii="Times New Roman" w:hAnsi="Times New Roman" w:cs="Times New Roman"/>
          <w:sz w:val="28"/>
          <w:szCs w:val="28"/>
        </w:rPr>
        <w:t xml:space="preserve"> Победы проводится торжественное мероприятие, на которое приглашаются ветераны ВОВ, труженики тыла и жители блокадного Ленинграда. Организуется праздничный банкет. Кто по состоянию здоровья не может прийти, то к ним выезжа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51237">
        <w:rPr>
          <w:rFonts w:ascii="Times New Roman" w:hAnsi="Times New Roman" w:cs="Times New Roman"/>
          <w:sz w:val="28"/>
          <w:szCs w:val="28"/>
        </w:rPr>
        <w:t>т члены профкома на дом.</w:t>
      </w:r>
      <w:r>
        <w:rPr>
          <w:rFonts w:ascii="Times New Roman" w:hAnsi="Times New Roman" w:cs="Times New Roman"/>
          <w:sz w:val="28"/>
          <w:szCs w:val="28"/>
        </w:rPr>
        <w:t xml:space="preserve"> В этом году выезжали к  ветеранам ВОВ - Макарову Д.В. и Чернышеву А.И., труженикам тыла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Благодатских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 и Яшиной Г.И. </w:t>
      </w:r>
      <w:r w:rsidRPr="00F51237">
        <w:rPr>
          <w:rFonts w:ascii="Times New Roman" w:hAnsi="Times New Roman" w:cs="Times New Roman"/>
          <w:sz w:val="28"/>
          <w:szCs w:val="28"/>
        </w:rPr>
        <w:t>Постоя</w:t>
      </w:r>
      <w:r>
        <w:rPr>
          <w:rFonts w:ascii="Times New Roman" w:hAnsi="Times New Roman" w:cs="Times New Roman"/>
          <w:sz w:val="28"/>
          <w:szCs w:val="28"/>
        </w:rPr>
        <w:t>нно поддерживаем с ним</w:t>
      </w:r>
      <w:r w:rsidR="00C83C9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связь и </w:t>
      </w:r>
      <w:r w:rsidRPr="00F51237">
        <w:rPr>
          <w:rFonts w:ascii="Times New Roman" w:hAnsi="Times New Roman" w:cs="Times New Roman"/>
          <w:sz w:val="28"/>
          <w:szCs w:val="28"/>
        </w:rPr>
        <w:t xml:space="preserve">интересуемся их жизнью. 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>1 октября проходит День пожилых людей. Пенсионерам, вышедшим на пенсию от академии и находящимся на заслуженн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51237">
        <w:rPr>
          <w:rFonts w:ascii="Times New Roman" w:hAnsi="Times New Roman" w:cs="Times New Roman"/>
          <w:sz w:val="28"/>
          <w:szCs w:val="28"/>
        </w:rPr>
        <w:t>м отдыхе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51237">
        <w:rPr>
          <w:rFonts w:ascii="Times New Roman" w:hAnsi="Times New Roman" w:cs="Times New Roman"/>
          <w:sz w:val="28"/>
          <w:szCs w:val="28"/>
        </w:rPr>
        <w:t xml:space="preserve"> выделяется материальная помощь за счет академии, согласно коллективному договору. Составление списков и выплату производит профком. В отчетном году было выделено</w:t>
      </w:r>
      <w:r>
        <w:rPr>
          <w:rFonts w:ascii="Times New Roman" w:hAnsi="Times New Roman" w:cs="Times New Roman"/>
          <w:sz w:val="28"/>
          <w:szCs w:val="28"/>
        </w:rPr>
        <w:t xml:space="preserve"> академией по 5</w:t>
      </w:r>
      <w:r w:rsidRPr="00F51237">
        <w:rPr>
          <w:rFonts w:ascii="Times New Roman" w:hAnsi="Times New Roman" w:cs="Times New Roman"/>
          <w:sz w:val="28"/>
          <w:szCs w:val="28"/>
        </w:rPr>
        <w:t>00 рублей кажд</w:t>
      </w:r>
      <w:r>
        <w:rPr>
          <w:rFonts w:ascii="Times New Roman" w:hAnsi="Times New Roman" w:cs="Times New Roman"/>
          <w:sz w:val="28"/>
          <w:szCs w:val="28"/>
        </w:rPr>
        <w:t>ому бывшему сотруднику академии, профсоюзная организация добавила к этой сумме 100 рублей.</w:t>
      </w:r>
      <w:r w:rsidRPr="00F51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79FC" w:rsidRPr="00F51237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237">
        <w:rPr>
          <w:rFonts w:ascii="Times New Roman" w:hAnsi="Times New Roman" w:cs="Times New Roman"/>
          <w:sz w:val="28"/>
          <w:szCs w:val="28"/>
        </w:rPr>
        <w:t>Ежегодно проводится профсоюзная елка для детей сотрудников и учащихся. Силами студентов организуется новогоднее представление, закупаются сладкие</w:t>
      </w:r>
      <w:r w:rsidR="00C83C97">
        <w:rPr>
          <w:rFonts w:ascii="Times New Roman" w:hAnsi="Times New Roman" w:cs="Times New Roman"/>
          <w:sz w:val="28"/>
          <w:szCs w:val="28"/>
        </w:rPr>
        <w:t xml:space="preserve"> н</w:t>
      </w:r>
      <w:r w:rsidRPr="00F51237">
        <w:rPr>
          <w:rFonts w:ascii="Times New Roman" w:hAnsi="Times New Roman" w:cs="Times New Roman"/>
          <w:sz w:val="28"/>
          <w:szCs w:val="28"/>
        </w:rPr>
        <w:t>овогодние подарки детям, призы, р</w:t>
      </w:r>
      <w:r w:rsidR="00C83C97">
        <w:rPr>
          <w:rFonts w:ascii="Times New Roman" w:hAnsi="Times New Roman" w:cs="Times New Roman"/>
          <w:sz w:val="28"/>
          <w:szCs w:val="28"/>
        </w:rPr>
        <w:t>еализуются билеты на различные н</w:t>
      </w:r>
      <w:r w:rsidRPr="00F51237">
        <w:rPr>
          <w:rFonts w:ascii="Times New Roman" w:hAnsi="Times New Roman" w:cs="Times New Roman"/>
          <w:sz w:val="28"/>
          <w:szCs w:val="28"/>
        </w:rPr>
        <w:t>овогодние представления с 50% оплатой.</w:t>
      </w:r>
    </w:p>
    <w:p w:rsidR="0088110A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марте проходил общегородской конкурс красоты и материнства «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Энджебике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» в котором приняла участие наша сотрудница, лаборант кафедры биологии, генетики и разведения животных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Хане</w:t>
      </w:r>
      <w:r w:rsidR="0088110A">
        <w:rPr>
          <w:rFonts w:ascii="Times New Roman" w:hAnsi="Times New Roman" w:cs="Times New Roman"/>
          <w:sz w:val="28"/>
          <w:szCs w:val="28"/>
        </w:rPr>
        <w:t>ева</w:t>
      </w:r>
      <w:proofErr w:type="spellEnd"/>
      <w:r w:rsidR="00881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10A">
        <w:rPr>
          <w:rFonts w:ascii="Times New Roman" w:hAnsi="Times New Roman" w:cs="Times New Roman"/>
          <w:sz w:val="28"/>
          <w:szCs w:val="28"/>
        </w:rPr>
        <w:t>Диля</w:t>
      </w:r>
      <w:proofErr w:type="spellEnd"/>
      <w:r w:rsidR="008811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110A">
        <w:rPr>
          <w:rFonts w:ascii="Times New Roman" w:hAnsi="Times New Roman" w:cs="Times New Roman"/>
          <w:sz w:val="28"/>
          <w:szCs w:val="28"/>
        </w:rPr>
        <w:t>Нурулловна</w:t>
      </w:r>
      <w:proofErr w:type="spellEnd"/>
      <w:r w:rsidR="0088110A">
        <w:rPr>
          <w:rFonts w:ascii="Times New Roman" w:hAnsi="Times New Roman" w:cs="Times New Roman"/>
          <w:sz w:val="28"/>
          <w:szCs w:val="28"/>
        </w:rPr>
        <w:t xml:space="preserve">. Она стала </w:t>
      </w:r>
      <w:r>
        <w:rPr>
          <w:rFonts w:ascii="Times New Roman" w:hAnsi="Times New Roman" w:cs="Times New Roman"/>
          <w:sz w:val="28"/>
          <w:szCs w:val="28"/>
        </w:rPr>
        <w:t xml:space="preserve">«миссис Очарованье». </w:t>
      </w:r>
    </w:p>
    <w:p w:rsidR="004979FC" w:rsidRDefault="004979FC" w:rsidP="004979F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2017 года наша профсоюзная органи</w:t>
      </w:r>
      <w:r w:rsidR="0088110A">
        <w:rPr>
          <w:rFonts w:ascii="Times New Roman" w:hAnsi="Times New Roman" w:cs="Times New Roman"/>
          <w:sz w:val="28"/>
          <w:szCs w:val="28"/>
        </w:rPr>
        <w:t>зация стала победителем смотра-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F512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первичных профсоюзных организаци</w:t>
      </w:r>
      <w:r w:rsidR="0088110A">
        <w:rPr>
          <w:rFonts w:ascii="Times New Roman" w:hAnsi="Times New Roman" w:cs="Times New Roman"/>
          <w:sz w:val="28"/>
          <w:szCs w:val="28"/>
        </w:rPr>
        <w:t>й агропромышленного комплекса</w:t>
      </w:r>
      <w:r>
        <w:rPr>
          <w:rFonts w:ascii="Times New Roman" w:hAnsi="Times New Roman" w:cs="Times New Roman"/>
          <w:sz w:val="28"/>
          <w:szCs w:val="28"/>
        </w:rPr>
        <w:t xml:space="preserve"> РФ.</w:t>
      </w:r>
    </w:p>
    <w:p w:rsidR="00EA6277" w:rsidRDefault="00EA6277" w:rsidP="00D50540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EF8" w:rsidRDefault="00AE7EF8" w:rsidP="00EA62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EF8" w:rsidRDefault="00AE7EF8" w:rsidP="00EA62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6277" w:rsidRPr="007B0AA4" w:rsidRDefault="00EA6277" w:rsidP="00EA627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 Финансово-хозяйственная деятельность академии</w:t>
      </w:r>
    </w:p>
    <w:p w:rsidR="0077383E" w:rsidRDefault="0077383E" w:rsidP="00E04F05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D88" w:rsidRPr="006F0280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В обслу</w:t>
      </w:r>
      <w:r w:rsidR="00765C79">
        <w:rPr>
          <w:rFonts w:ascii="Times New Roman" w:hAnsi="Times New Roman"/>
          <w:sz w:val="28"/>
          <w:szCs w:val="28"/>
        </w:rPr>
        <w:t>живании АХЧ находятся 55 объектов</w:t>
      </w:r>
      <w:r w:rsidRPr="006F0280">
        <w:rPr>
          <w:rFonts w:ascii="Times New Roman" w:hAnsi="Times New Roman"/>
          <w:sz w:val="28"/>
          <w:szCs w:val="28"/>
        </w:rPr>
        <w:t xml:space="preserve"> недвижимости общей площадью почти 50 000 кв</w:t>
      </w:r>
      <w:proofErr w:type="gramStart"/>
      <w:r w:rsidRPr="006F0280">
        <w:rPr>
          <w:rFonts w:ascii="Times New Roman" w:hAnsi="Times New Roman"/>
          <w:sz w:val="28"/>
          <w:szCs w:val="28"/>
        </w:rPr>
        <w:t>.м</w:t>
      </w:r>
      <w:proofErr w:type="gramEnd"/>
      <w:r w:rsidRPr="006F0280">
        <w:rPr>
          <w:rFonts w:ascii="Times New Roman" w:hAnsi="Times New Roman"/>
          <w:sz w:val="28"/>
          <w:szCs w:val="28"/>
        </w:rPr>
        <w:t>, которые нах</w:t>
      </w:r>
      <w:r w:rsidR="00765C79">
        <w:rPr>
          <w:rFonts w:ascii="Times New Roman" w:hAnsi="Times New Roman"/>
          <w:sz w:val="28"/>
          <w:szCs w:val="28"/>
        </w:rPr>
        <w:t>одятся в оперативном управлении</w:t>
      </w:r>
      <w:r w:rsidRPr="006F0280">
        <w:rPr>
          <w:rFonts w:ascii="Times New Roman" w:hAnsi="Times New Roman"/>
          <w:sz w:val="28"/>
          <w:szCs w:val="28"/>
        </w:rPr>
        <w:t xml:space="preserve">. В бессрочном пользовании академии имеется 6 земельных участков. Общая площадь составляет почти </w:t>
      </w:r>
      <w:smartTag w:uri="urn:schemas-microsoft-com:office:smarttags" w:element="metricconverter">
        <w:smartTagPr>
          <w:attr w:name="ProductID" w:val="15 га"/>
        </w:smartTagPr>
        <w:r w:rsidRPr="006F0280">
          <w:rPr>
            <w:rFonts w:ascii="Times New Roman" w:hAnsi="Times New Roman"/>
            <w:sz w:val="28"/>
            <w:szCs w:val="28"/>
          </w:rPr>
          <w:t>15 га</w:t>
        </w:r>
      </w:smartTag>
      <w:r w:rsidRPr="006F0280">
        <w:rPr>
          <w:rFonts w:ascii="Times New Roman" w:hAnsi="Times New Roman"/>
          <w:sz w:val="28"/>
          <w:szCs w:val="28"/>
        </w:rPr>
        <w:t>.</w:t>
      </w:r>
    </w:p>
    <w:p w:rsidR="00463D88" w:rsidRPr="006F0280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Главной задачей административно-хозяйственной части является обслуживание всех зданий и сооружений на должном уровне. Все это обеспечивает штатн</w:t>
      </w:r>
      <w:r>
        <w:rPr>
          <w:rFonts w:ascii="Times New Roman" w:hAnsi="Times New Roman"/>
          <w:sz w:val="28"/>
          <w:szCs w:val="28"/>
        </w:rPr>
        <w:t>ый персонал АХЧ в количестве 112</w:t>
      </w:r>
      <w:r w:rsidRPr="006F0280">
        <w:rPr>
          <w:rFonts w:ascii="Times New Roman" w:hAnsi="Times New Roman"/>
          <w:sz w:val="28"/>
          <w:szCs w:val="28"/>
        </w:rPr>
        <w:t xml:space="preserve"> человек.</w:t>
      </w:r>
    </w:p>
    <w:p w:rsidR="00463D88" w:rsidRDefault="00463D88" w:rsidP="00765C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2017-18 гг</w:t>
      </w:r>
      <w:r w:rsidR="00765C79">
        <w:rPr>
          <w:rFonts w:ascii="Times New Roman" w:hAnsi="Times New Roman"/>
          <w:sz w:val="28"/>
          <w:szCs w:val="28"/>
        </w:rPr>
        <w:t>.</w:t>
      </w:r>
      <w:r w:rsidRPr="006F0280">
        <w:rPr>
          <w:rFonts w:ascii="Times New Roman" w:hAnsi="Times New Roman"/>
          <w:sz w:val="28"/>
          <w:szCs w:val="28"/>
        </w:rPr>
        <w:t xml:space="preserve"> выполнены работы по обеспечению систем жизнеобеспечения академии</w:t>
      </w:r>
      <w:r w:rsidR="00765C79">
        <w:rPr>
          <w:rFonts w:ascii="Times New Roman" w:hAnsi="Times New Roman"/>
          <w:sz w:val="28"/>
          <w:szCs w:val="28"/>
        </w:rPr>
        <w:t>: электрика</w:t>
      </w:r>
      <w:r>
        <w:rPr>
          <w:rFonts w:ascii="Times New Roman" w:hAnsi="Times New Roman"/>
          <w:sz w:val="28"/>
          <w:szCs w:val="28"/>
        </w:rPr>
        <w:t>,</w:t>
      </w:r>
      <w:r w:rsidR="00765C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сантехника, отопление</w:t>
      </w:r>
      <w:r w:rsidRPr="006F0280">
        <w:rPr>
          <w:rFonts w:ascii="Times New Roman" w:hAnsi="Times New Roman"/>
          <w:sz w:val="28"/>
          <w:szCs w:val="28"/>
        </w:rPr>
        <w:t>. Проведены ремонтные работы, а именно</w:t>
      </w:r>
      <w:r>
        <w:rPr>
          <w:rFonts w:ascii="Times New Roman" w:hAnsi="Times New Roman"/>
          <w:sz w:val="28"/>
          <w:szCs w:val="28"/>
        </w:rPr>
        <w:t>: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C002B">
        <w:rPr>
          <w:rFonts w:ascii="Times New Roman" w:hAnsi="Times New Roman"/>
          <w:b/>
          <w:sz w:val="28"/>
          <w:szCs w:val="28"/>
        </w:rPr>
        <w:t>Главное здание</w:t>
      </w:r>
      <w:r>
        <w:rPr>
          <w:rFonts w:ascii="Times New Roman" w:hAnsi="Times New Roman"/>
          <w:sz w:val="28"/>
          <w:szCs w:val="28"/>
        </w:rPr>
        <w:t>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 капитальный ремонт систем отопления, электроснабжения, АПС, видеонаблюдения, наружного электроснабжения и освещения, внутренний косметический ремонт, идет ремонт цокольной части и фасада.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этих целей </w:t>
      </w:r>
      <w:r w:rsidRPr="006F0280">
        <w:rPr>
          <w:rFonts w:ascii="Times New Roman" w:hAnsi="Times New Roman"/>
          <w:sz w:val="28"/>
          <w:szCs w:val="28"/>
        </w:rPr>
        <w:t>Правительством РТ и лично Президентом РТ выделены средст</w:t>
      </w:r>
      <w:r w:rsidR="00765C79">
        <w:rPr>
          <w:rFonts w:ascii="Times New Roman" w:hAnsi="Times New Roman"/>
          <w:sz w:val="28"/>
          <w:szCs w:val="28"/>
        </w:rPr>
        <w:t>ва в сумме 153 млн. рублей.</w:t>
      </w:r>
    </w:p>
    <w:p w:rsidR="00463D88" w:rsidRPr="001C002B" w:rsidRDefault="00463D88" w:rsidP="00765C79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1C002B">
        <w:rPr>
          <w:rFonts w:ascii="Times New Roman" w:hAnsi="Times New Roman"/>
          <w:b/>
          <w:sz w:val="28"/>
          <w:szCs w:val="28"/>
        </w:rPr>
        <w:t>2-е здание.</w:t>
      </w:r>
    </w:p>
    <w:p w:rsidR="00463D88" w:rsidRDefault="00765C79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Устройство входной группы</w:t>
      </w:r>
      <w:r w:rsidR="00463D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63D88">
        <w:rPr>
          <w:rFonts w:ascii="Times New Roman" w:hAnsi="Times New Roman"/>
          <w:sz w:val="28"/>
          <w:szCs w:val="28"/>
        </w:rPr>
        <w:t>холла</w:t>
      </w:r>
      <w:r>
        <w:rPr>
          <w:rFonts w:ascii="Times New Roman" w:hAnsi="Times New Roman"/>
          <w:sz w:val="28"/>
          <w:szCs w:val="28"/>
        </w:rPr>
        <w:t xml:space="preserve">, </w:t>
      </w:r>
      <w:r w:rsidR="00463D88">
        <w:rPr>
          <w:rFonts w:ascii="Times New Roman" w:hAnsi="Times New Roman"/>
          <w:sz w:val="28"/>
          <w:szCs w:val="28"/>
        </w:rPr>
        <w:t>текущий ремонт в санузлах.</w:t>
      </w:r>
    </w:p>
    <w:p w:rsidR="00463D88" w:rsidRPr="001C002B" w:rsidRDefault="00463D88" w:rsidP="00463D8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02B">
        <w:rPr>
          <w:rFonts w:ascii="Times New Roman" w:hAnsi="Times New Roman"/>
          <w:b/>
          <w:sz w:val="28"/>
          <w:szCs w:val="28"/>
        </w:rPr>
        <w:t>Клиника</w:t>
      </w:r>
    </w:p>
    <w:p w:rsidR="00463D88" w:rsidRDefault="00765C79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63D88">
        <w:rPr>
          <w:rFonts w:ascii="Times New Roman" w:hAnsi="Times New Roman"/>
          <w:sz w:val="28"/>
          <w:szCs w:val="28"/>
        </w:rPr>
        <w:t xml:space="preserve">тремонтированы операционная </w:t>
      </w:r>
      <w:r w:rsidR="00642A44">
        <w:rPr>
          <w:rFonts w:ascii="Times New Roman" w:hAnsi="Times New Roman"/>
          <w:sz w:val="28"/>
          <w:szCs w:val="28"/>
        </w:rPr>
        <w:t xml:space="preserve">№1, </w:t>
      </w:r>
      <w:r w:rsidR="00463D88">
        <w:rPr>
          <w:rFonts w:ascii="Times New Roman" w:hAnsi="Times New Roman"/>
          <w:sz w:val="28"/>
          <w:szCs w:val="28"/>
        </w:rPr>
        <w:t>№2, виварий на кафедре хирургии, установлены пластиковые окна на фасаде.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C002B">
        <w:rPr>
          <w:rFonts w:ascii="Times New Roman" w:hAnsi="Times New Roman"/>
          <w:b/>
          <w:sz w:val="28"/>
          <w:szCs w:val="28"/>
        </w:rPr>
        <w:t>Общежитие №1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Произведен</w:t>
      </w:r>
      <w:r w:rsidRPr="006F0280">
        <w:rPr>
          <w:rFonts w:ascii="Times New Roman" w:hAnsi="Times New Roman"/>
          <w:sz w:val="28"/>
          <w:szCs w:val="28"/>
        </w:rPr>
        <w:t xml:space="preserve"> капитальный ремонт умывальных</w:t>
      </w:r>
      <w:r>
        <w:rPr>
          <w:rFonts w:ascii="Times New Roman" w:hAnsi="Times New Roman"/>
          <w:sz w:val="28"/>
          <w:szCs w:val="28"/>
        </w:rPr>
        <w:t xml:space="preserve"> комнат, туалетов и душевой.</w:t>
      </w:r>
    </w:p>
    <w:p w:rsidR="00463D88" w:rsidRPr="006F0280" w:rsidRDefault="00463D88" w:rsidP="00463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Гости академии отмечают чистоту и порядок на территории, это большая заслуга АХЧ академии. В то же время надо отметить активную помощь сотрудников кафедр, студенческого актива в поддержании порядка и чистоты. Силами энтузиастов поддерживается на должном уровне цветочная клумба</w:t>
      </w:r>
      <w:r>
        <w:rPr>
          <w:rFonts w:ascii="Times New Roman" w:hAnsi="Times New Roman"/>
          <w:sz w:val="28"/>
          <w:szCs w:val="28"/>
        </w:rPr>
        <w:t>.</w:t>
      </w:r>
      <w:r w:rsidRPr="006F0280">
        <w:rPr>
          <w:rFonts w:ascii="Times New Roman" w:hAnsi="Times New Roman"/>
          <w:sz w:val="28"/>
          <w:szCs w:val="28"/>
        </w:rPr>
        <w:t xml:space="preserve"> Регулярно вывозится мусор. 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Значительное место в деятельности АХЧ занимает обслуживание жилого комплекса. Техническое состояние зданий, общежитий не полностью отвечает современным требованиям. Здани</w:t>
      </w:r>
      <w:r>
        <w:rPr>
          <w:rFonts w:ascii="Times New Roman" w:hAnsi="Times New Roman"/>
          <w:sz w:val="28"/>
          <w:szCs w:val="28"/>
        </w:rPr>
        <w:t>я требуют капитального ремонта.</w:t>
      </w:r>
      <w:r w:rsidRPr="006F0280">
        <w:rPr>
          <w:rFonts w:ascii="Times New Roman" w:hAnsi="Times New Roman"/>
          <w:sz w:val="28"/>
          <w:szCs w:val="28"/>
        </w:rPr>
        <w:t xml:space="preserve"> Из-за высокой степени изношенности и интенсивной эксплуатации требуют постоянного ремонта и часто выходят из строя сантехнические приборы. Фасады студен</w:t>
      </w:r>
      <w:r w:rsidR="007A1CC2">
        <w:rPr>
          <w:rFonts w:ascii="Times New Roman" w:hAnsi="Times New Roman"/>
          <w:sz w:val="28"/>
          <w:szCs w:val="28"/>
        </w:rPr>
        <w:t>ческих общежитий тоже не отвечаю</w:t>
      </w:r>
      <w:r w:rsidRPr="006F0280">
        <w:rPr>
          <w:rFonts w:ascii="Times New Roman" w:hAnsi="Times New Roman"/>
          <w:sz w:val="28"/>
          <w:szCs w:val="28"/>
        </w:rPr>
        <w:t>т современным требованиям и требуют капитального ремонта. Для этого необходимо не менее 50-60 млн</w:t>
      </w:r>
      <w:r w:rsidR="007A1CC2">
        <w:rPr>
          <w:rFonts w:ascii="Times New Roman" w:hAnsi="Times New Roman"/>
          <w:sz w:val="28"/>
          <w:szCs w:val="28"/>
        </w:rPr>
        <w:t>. рублей для каждого общежития.</w:t>
      </w:r>
    </w:p>
    <w:p w:rsidR="00463D88" w:rsidRPr="006F0280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lastRenderedPageBreak/>
        <w:t>Под</w:t>
      </w:r>
      <w:r>
        <w:rPr>
          <w:rFonts w:ascii="Times New Roman" w:hAnsi="Times New Roman"/>
          <w:sz w:val="28"/>
          <w:szCs w:val="28"/>
        </w:rPr>
        <w:t>готовка к осенне</w:t>
      </w:r>
      <w:r w:rsidRPr="006F0280">
        <w:rPr>
          <w:rFonts w:ascii="Times New Roman" w:hAnsi="Times New Roman"/>
          <w:sz w:val="28"/>
          <w:szCs w:val="28"/>
        </w:rPr>
        <w:t>-зимнему периоду объектов академии занимает важное место в жизнедеятельности академии. Основную позицию подготовки занимает отопление зданий и помещений. Как всем известно, обогрев осуществляется котельными академии</w:t>
      </w:r>
      <w:r w:rsidR="001D4345">
        <w:rPr>
          <w:rFonts w:ascii="Times New Roman" w:hAnsi="Times New Roman"/>
          <w:sz w:val="28"/>
          <w:szCs w:val="28"/>
        </w:rPr>
        <w:t>,</w:t>
      </w:r>
      <w:r w:rsidRPr="006F0280">
        <w:rPr>
          <w:rFonts w:ascii="Times New Roman" w:hAnsi="Times New Roman"/>
          <w:sz w:val="28"/>
          <w:szCs w:val="28"/>
        </w:rPr>
        <w:t xml:space="preserve"> расположенными в ветеринарном городке и во 2-м учебном здании.</w:t>
      </w:r>
    </w:p>
    <w:p w:rsidR="00463D88" w:rsidRDefault="00463D88" w:rsidP="00463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Службы АХЧ всегда поддерживают работоспособность котел</w:t>
      </w:r>
      <w:r>
        <w:rPr>
          <w:rFonts w:ascii="Times New Roman" w:hAnsi="Times New Roman"/>
          <w:sz w:val="28"/>
          <w:szCs w:val="28"/>
        </w:rPr>
        <w:t>ьных надлежащим образом. На отопительный сезон 2018-19</w:t>
      </w:r>
      <w:r w:rsidRPr="006F0280">
        <w:rPr>
          <w:rFonts w:ascii="Times New Roman" w:hAnsi="Times New Roman"/>
          <w:sz w:val="28"/>
          <w:szCs w:val="28"/>
        </w:rPr>
        <w:t xml:space="preserve"> гг. </w:t>
      </w:r>
      <w:r>
        <w:rPr>
          <w:rFonts w:ascii="Times New Roman" w:hAnsi="Times New Roman"/>
          <w:sz w:val="28"/>
          <w:szCs w:val="28"/>
        </w:rPr>
        <w:t xml:space="preserve">запущена новая </w:t>
      </w:r>
      <w:r w:rsidRPr="006F0280">
        <w:rPr>
          <w:rFonts w:ascii="Times New Roman" w:hAnsi="Times New Roman"/>
          <w:sz w:val="28"/>
          <w:szCs w:val="28"/>
        </w:rPr>
        <w:t>отопител</w:t>
      </w:r>
      <w:r w:rsidR="00977CA3">
        <w:rPr>
          <w:rFonts w:ascii="Times New Roman" w:hAnsi="Times New Roman"/>
          <w:sz w:val="28"/>
          <w:szCs w:val="28"/>
        </w:rPr>
        <w:t xml:space="preserve">ьная система. В 2017г. </w:t>
      </w:r>
      <w:r>
        <w:rPr>
          <w:rFonts w:ascii="Times New Roman" w:hAnsi="Times New Roman"/>
          <w:sz w:val="28"/>
          <w:szCs w:val="28"/>
        </w:rPr>
        <w:t>закончилось</w:t>
      </w:r>
      <w:r w:rsidRPr="006F0280">
        <w:rPr>
          <w:rFonts w:ascii="Times New Roman" w:hAnsi="Times New Roman"/>
          <w:sz w:val="28"/>
          <w:szCs w:val="28"/>
        </w:rPr>
        <w:t xml:space="preserve"> строительс</w:t>
      </w:r>
      <w:r w:rsidR="00977CA3">
        <w:rPr>
          <w:rFonts w:ascii="Times New Roman" w:hAnsi="Times New Roman"/>
          <w:sz w:val="28"/>
          <w:szCs w:val="28"/>
        </w:rPr>
        <w:t>тво и монтаж новой котельной</w:t>
      </w:r>
      <w:r w:rsidRPr="006F0280">
        <w:rPr>
          <w:rFonts w:ascii="Times New Roman" w:hAnsi="Times New Roman"/>
          <w:sz w:val="28"/>
          <w:szCs w:val="28"/>
        </w:rPr>
        <w:t xml:space="preserve"> с установкой современных котлов</w:t>
      </w:r>
      <w:r w:rsidR="00977CA3">
        <w:rPr>
          <w:rFonts w:ascii="Times New Roman" w:hAnsi="Times New Roman"/>
          <w:sz w:val="28"/>
          <w:szCs w:val="28"/>
        </w:rPr>
        <w:t>,</w:t>
      </w:r>
      <w:r w:rsidRPr="006F0280">
        <w:rPr>
          <w:rFonts w:ascii="Times New Roman" w:hAnsi="Times New Roman"/>
          <w:sz w:val="28"/>
          <w:szCs w:val="28"/>
        </w:rPr>
        <w:t xml:space="preserve"> обеспечивающих экономичный и бесперебойный режим работы. </w:t>
      </w:r>
    </w:p>
    <w:p w:rsidR="00463D88" w:rsidRDefault="00463D88" w:rsidP="00463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Выполнен капитальный </w:t>
      </w:r>
      <w:r w:rsidR="00977CA3">
        <w:rPr>
          <w:rFonts w:ascii="Times New Roman" w:hAnsi="Times New Roman"/>
          <w:sz w:val="28"/>
          <w:szCs w:val="28"/>
        </w:rPr>
        <w:t>ремонт системы теплоснабжения на</w:t>
      </w:r>
      <w:r>
        <w:rPr>
          <w:rFonts w:ascii="Times New Roman" w:hAnsi="Times New Roman"/>
          <w:sz w:val="28"/>
          <w:szCs w:val="28"/>
        </w:rPr>
        <w:t xml:space="preserve"> всей территории </w:t>
      </w:r>
      <w:proofErr w:type="spellStart"/>
      <w:r>
        <w:rPr>
          <w:rFonts w:ascii="Times New Roman" w:hAnsi="Times New Roman"/>
          <w:sz w:val="28"/>
          <w:szCs w:val="28"/>
        </w:rPr>
        <w:t>ветгородка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63D88" w:rsidRDefault="00977CA3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настоящий момент </w:t>
      </w:r>
      <w:r w:rsidR="00463D88">
        <w:rPr>
          <w:rFonts w:ascii="Times New Roman" w:hAnsi="Times New Roman"/>
          <w:sz w:val="28"/>
          <w:szCs w:val="28"/>
        </w:rPr>
        <w:t>ведется активное строительство стадиона с искусственным покрытием, беговой дорожкой и трибуной для зрителей, что впоследствии позволит должным образом проводить спортивные и культурно-массовые мероприятия, а также поднимет престиж нашей академии.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Транспортным цехом оказываются услуги по полноценному обеспечению жизнедеятельности академии. Своевременно проводятся вывозы студентов на практические занятия в базовые хозяйства. Поданные заявки кафедр по транспортному обеспечению выполняются в полном объеме.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Сотрудниками </w:t>
      </w:r>
      <w:proofErr w:type="spellStart"/>
      <w:r>
        <w:rPr>
          <w:rFonts w:ascii="Times New Roman" w:hAnsi="Times New Roman"/>
          <w:sz w:val="28"/>
          <w:szCs w:val="28"/>
        </w:rPr>
        <w:t>энергослужбы</w:t>
      </w:r>
      <w:proofErr w:type="spellEnd"/>
      <w:r>
        <w:rPr>
          <w:rFonts w:ascii="Times New Roman" w:hAnsi="Times New Roman"/>
          <w:sz w:val="28"/>
          <w:szCs w:val="28"/>
        </w:rPr>
        <w:t xml:space="preserve"> ведется плановая работа по бесперебойному обеспечению электроэнергией. В течение отчетного периода были заменены более 200 светильников дневного освещения. По возможности при замене старых светильников в аудиториях и помещениях уровень освещения доводиться до нормативных стандартов.</w:t>
      </w:r>
      <w:r w:rsidRPr="0087064C">
        <w:rPr>
          <w:rFonts w:ascii="Times New Roman" w:hAnsi="Times New Roman"/>
          <w:sz w:val="28"/>
          <w:szCs w:val="28"/>
        </w:rPr>
        <w:t xml:space="preserve"> </w:t>
      </w:r>
    </w:p>
    <w:p w:rsidR="00463D88" w:rsidRPr="006F0280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сегодняшний день заработал попечительский совет и уже видны реальные результаты, отремонтированы операционная </w:t>
      </w:r>
      <w:r w:rsidR="00977CA3">
        <w:rPr>
          <w:rFonts w:ascii="Times New Roman" w:hAnsi="Times New Roman"/>
          <w:sz w:val="28"/>
          <w:szCs w:val="28"/>
        </w:rPr>
        <w:t xml:space="preserve">№1, </w:t>
      </w:r>
      <w:r>
        <w:rPr>
          <w:rFonts w:ascii="Times New Roman" w:hAnsi="Times New Roman"/>
          <w:sz w:val="28"/>
          <w:szCs w:val="28"/>
        </w:rPr>
        <w:t>№2, виварий на кафедре хирургии, установл</w:t>
      </w:r>
      <w:r w:rsidR="00977CA3">
        <w:rPr>
          <w:rFonts w:ascii="Times New Roman" w:hAnsi="Times New Roman"/>
          <w:sz w:val="28"/>
          <w:szCs w:val="28"/>
        </w:rPr>
        <w:t xml:space="preserve">ены пластиковые окна на фасаде </w:t>
      </w:r>
      <w:r>
        <w:rPr>
          <w:rFonts w:ascii="Times New Roman" w:hAnsi="Times New Roman"/>
          <w:sz w:val="28"/>
          <w:szCs w:val="28"/>
        </w:rPr>
        <w:t>в клинике, приобретено оборудование и произведен ремонт в студенческой столовой, приобретена мебель для 154 лекционной аудитории, отремонтирован холл и крыльцо 2-го учебного здания.</w:t>
      </w:r>
    </w:p>
    <w:p w:rsidR="00463D88" w:rsidRPr="006F0280" w:rsidRDefault="00463D88" w:rsidP="00463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 xml:space="preserve">Административно-хозяйственная часть прикладывает много усилий для поддержания приемлемых условий проживания сотрудников и студентов, однако со стороны жителей часто нарушаются правила общего проживания и эксплуатации зданий: загромождаются коридоры и подъезды, жильцы оставляют пакеты с мусором в подъездах, на тротуарах, в лесном массиве. Имеются злостные неплательщики квартплаты. Несмотря на неоднократные </w:t>
      </w:r>
      <w:r w:rsidRPr="006F0280">
        <w:rPr>
          <w:rFonts w:ascii="Times New Roman" w:hAnsi="Times New Roman"/>
          <w:sz w:val="28"/>
          <w:szCs w:val="28"/>
        </w:rPr>
        <w:lastRenderedPageBreak/>
        <w:t>устные и письменные предупреждения</w:t>
      </w:r>
      <w:r w:rsidR="00977CA3">
        <w:rPr>
          <w:rFonts w:ascii="Times New Roman" w:hAnsi="Times New Roman"/>
          <w:sz w:val="28"/>
          <w:szCs w:val="28"/>
        </w:rPr>
        <w:t>,</w:t>
      </w:r>
      <w:r w:rsidRPr="006F0280">
        <w:rPr>
          <w:rFonts w:ascii="Times New Roman" w:hAnsi="Times New Roman"/>
          <w:sz w:val="28"/>
          <w:szCs w:val="28"/>
        </w:rPr>
        <w:t xml:space="preserve"> эти жильцы не платят за полученные услуги. В настоящее время на них подготовлены материалы с требованием об уплате зад</w:t>
      </w:r>
      <w:r>
        <w:rPr>
          <w:rFonts w:ascii="Times New Roman" w:hAnsi="Times New Roman"/>
          <w:sz w:val="28"/>
          <w:szCs w:val="28"/>
        </w:rPr>
        <w:t>олженности.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Важное место в деятельности АХЧ занимает материальн</w:t>
      </w:r>
      <w:r>
        <w:rPr>
          <w:rFonts w:ascii="Times New Roman" w:hAnsi="Times New Roman"/>
          <w:sz w:val="28"/>
          <w:szCs w:val="28"/>
        </w:rPr>
        <w:t>о-техническое снабжение. За 2017-18 гг. приобретено: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Мебель-773,2 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 р.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Оборудование и инструменты – 6744,6 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Оргтехника  - 468,5 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ГСМ – 382,5т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Канцтовары -105,2 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Строительные материалы -2915,1 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.р.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Электротовары,</w:t>
      </w:r>
      <w:r w:rsidR="00890191">
        <w:rPr>
          <w:rFonts w:ascii="Times New Roman" w:hAnsi="Times New Roman"/>
          <w:sz w:val="28"/>
          <w:szCs w:val="28"/>
        </w:rPr>
        <w:t xml:space="preserve"> сантехника, </w:t>
      </w:r>
      <w:proofErr w:type="spellStart"/>
      <w:r w:rsidR="00890191">
        <w:rPr>
          <w:rFonts w:ascii="Times New Roman" w:hAnsi="Times New Roman"/>
          <w:sz w:val="28"/>
          <w:szCs w:val="28"/>
        </w:rPr>
        <w:t>хозбыт</w:t>
      </w:r>
      <w:r>
        <w:rPr>
          <w:rFonts w:ascii="Times New Roman" w:hAnsi="Times New Roman"/>
          <w:sz w:val="28"/>
          <w:szCs w:val="28"/>
        </w:rPr>
        <w:t>товары</w:t>
      </w:r>
      <w:proofErr w:type="spellEnd"/>
      <w:r>
        <w:rPr>
          <w:rFonts w:ascii="Times New Roman" w:hAnsi="Times New Roman"/>
          <w:sz w:val="28"/>
          <w:szCs w:val="28"/>
        </w:rPr>
        <w:t xml:space="preserve"> – 1345,05 т</w:t>
      </w:r>
      <w:r w:rsidR="00890191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.р.</w:t>
      </w:r>
    </w:p>
    <w:p w:rsidR="00463D88" w:rsidRDefault="00463D88" w:rsidP="00463D8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>Конечно, выделенных средств на поддержание материально-технической базы</w:t>
      </w:r>
      <w:r w:rsidR="00890191">
        <w:rPr>
          <w:rFonts w:ascii="Times New Roman" w:hAnsi="Times New Roman"/>
          <w:sz w:val="28"/>
          <w:szCs w:val="28"/>
        </w:rPr>
        <w:t>,</w:t>
      </w:r>
      <w:r w:rsidRPr="006F0280">
        <w:rPr>
          <w:rFonts w:ascii="Times New Roman" w:hAnsi="Times New Roman"/>
          <w:sz w:val="28"/>
          <w:szCs w:val="28"/>
        </w:rPr>
        <w:t xml:space="preserve"> явно недостаточно для полноценного ведения хозяйственной деятельности и учебного процесса. Не можем приобрести в достаточном количестве оргтехнику, оборудование для учебного процесса и ведения научной работы, удается удовлетворить не более 20-30% потребности заявок кафедр. </w:t>
      </w:r>
    </w:p>
    <w:p w:rsidR="00463D88" w:rsidRDefault="00463D88" w:rsidP="00463D8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F0280">
        <w:rPr>
          <w:rFonts w:ascii="Times New Roman" w:hAnsi="Times New Roman"/>
          <w:sz w:val="28"/>
          <w:szCs w:val="28"/>
        </w:rPr>
        <w:t xml:space="preserve">Как всем известно, пополнение внебюджетного фонда требует общих усилий всего коллектива академии. Одним из важных мониторинговых показателей является поступление средств на каждого преподавателя по бюджетным и внебюджетным средствам. В основном это хозяйственные договора по научной деятельности. Выполнение этого показателя дает возможность на дальнейшее успешное существование академии, а также финансовую поддержку в решении финансовых проблем. </w:t>
      </w:r>
    </w:p>
    <w:p w:rsidR="00C02863" w:rsidRDefault="00C02863" w:rsidP="0099398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96C" w:rsidRDefault="00A8196C" w:rsidP="00A819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Результаты приема абитуриентов </w:t>
      </w:r>
      <w:r w:rsidR="00CB620A">
        <w:rPr>
          <w:rFonts w:ascii="Times New Roman" w:hAnsi="Times New Roman" w:cs="Times New Roman"/>
          <w:b/>
          <w:sz w:val="28"/>
          <w:szCs w:val="28"/>
        </w:rPr>
        <w:t>на 2018-2019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8196C" w:rsidRDefault="00A8196C" w:rsidP="00A819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05D" w:rsidRPr="0065405D" w:rsidRDefault="0065405D" w:rsidP="00BF59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Активная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работа приемной комиссии и сотрудников академии в прошедшем учебном году дала неплохие результаты.</w:t>
      </w:r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протоколом заседания конкурсной комиссии план приёма граждан за счёт средств федерального бюджета на очную форму обучения состави</w:t>
      </w:r>
      <w:r w:rsidR="001E24EA">
        <w:rPr>
          <w:rFonts w:ascii="Times New Roman" w:hAnsi="Times New Roman"/>
          <w:sz w:val="28"/>
          <w:szCs w:val="28"/>
        </w:rPr>
        <w:t>л 270 мест, из которого 82 места</w:t>
      </w:r>
      <w:r>
        <w:rPr>
          <w:rFonts w:ascii="Times New Roman" w:hAnsi="Times New Roman"/>
          <w:sz w:val="28"/>
          <w:szCs w:val="28"/>
        </w:rPr>
        <w:t xml:space="preserve"> выделено для целевого приёма.</w:t>
      </w:r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2018 году на очное отделение было подано 1244 заявлений, из них 949 на факультет ветеринарной медицины и 295 на факультет биотехнологии и стандартизации.</w:t>
      </w:r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очную форму обучения зачислено </w:t>
      </w:r>
      <w:r w:rsidR="00E311C2">
        <w:rPr>
          <w:rFonts w:ascii="Times New Roman" w:hAnsi="Times New Roman"/>
          <w:sz w:val="28"/>
          <w:szCs w:val="28"/>
        </w:rPr>
        <w:t>295</w:t>
      </w:r>
      <w:r w:rsidR="001E24EA">
        <w:rPr>
          <w:rFonts w:ascii="Times New Roman" w:hAnsi="Times New Roman"/>
          <w:sz w:val="28"/>
          <w:szCs w:val="28"/>
        </w:rPr>
        <w:t xml:space="preserve"> студентов</w:t>
      </w:r>
      <w:r>
        <w:rPr>
          <w:rFonts w:ascii="Times New Roman" w:hAnsi="Times New Roman"/>
          <w:sz w:val="28"/>
          <w:szCs w:val="28"/>
        </w:rPr>
        <w:t xml:space="preserve">, из них </w:t>
      </w:r>
      <w:r w:rsidR="00E311C2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на места с полной оплатой стоимости обучения из </w:t>
      </w:r>
      <w:r w:rsidR="001E24EA">
        <w:rPr>
          <w:rFonts w:ascii="Times New Roman" w:hAnsi="Times New Roman"/>
          <w:sz w:val="28"/>
          <w:szCs w:val="28"/>
        </w:rPr>
        <w:t>36</w:t>
      </w:r>
      <w:r>
        <w:rPr>
          <w:rFonts w:ascii="Times New Roman" w:hAnsi="Times New Roman"/>
          <w:sz w:val="28"/>
          <w:szCs w:val="28"/>
        </w:rPr>
        <w:t xml:space="preserve"> субъектов Российской Федерации и </w:t>
      </w:r>
      <w:r w:rsidR="00E311C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зарубежных стран (</w:t>
      </w:r>
      <w:r w:rsidR="00E311C2">
        <w:rPr>
          <w:rFonts w:ascii="Times New Roman" w:hAnsi="Times New Roman"/>
          <w:sz w:val="28"/>
          <w:szCs w:val="28"/>
        </w:rPr>
        <w:t xml:space="preserve">Алжир, </w:t>
      </w:r>
      <w:r>
        <w:rPr>
          <w:rFonts w:ascii="Times New Roman" w:hAnsi="Times New Roman"/>
          <w:sz w:val="28"/>
          <w:szCs w:val="28"/>
        </w:rPr>
        <w:t>Казахстан, Камерун, Конго, Сенегал, Таджикистан, Танзания, Туркменистан). Из д</w:t>
      </w:r>
      <w:r w:rsidR="0085277F">
        <w:rPr>
          <w:rFonts w:ascii="Times New Roman" w:hAnsi="Times New Roman"/>
          <w:sz w:val="28"/>
          <w:szCs w:val="28"/>
        </w:rPr>
        <w:t>ругих субъектов РФ поступили 123</w:t>
      </w:r>
      <w:r>
        <w:rPr>
          <w:rFonts w:ascii="Times New Roman" w:hAnsi="Times New Roman"/>
          <w:sz w:val="28"/>
          <w:szCs w:val="28"/>
        </w:rPr>
        <w:t xml:space="preserve"> студент</w:t>
      </w:r>
      <w:r w:rsidR="0085277F">
        <w:rPr>
          <w:rFonts w:ascii="Times New Roman" w:hAnsi="Times New Roman"/>
          <w:sz w:val="28"/>
          <w:szCs w:val="28"/>
        </w:rPr>
        <w:t>а (41,7</w:t>
      </w:r>
      <w:r w:rsidR="00BA0808">
        <w:rPr>
          <w:rFonts w:ascii="Times New Roman" w:hAnsi="Times New Roman"/>
          <w:sz w:val="28"/>
          <w:szCs w:val="28"/>
        </w:rPr>
        <w:t>%), из районов РТ – 61 (20,7%), городов РТ – 93 (31,5</w:t>
      </w:r>
      <w:r>
        <w:rPr>
          <w:rFonts w:ascii="Times New Roman" w:hAnsi="Times New Roman"/>
          <w:sz w:val="28"/>
          <w:szCs w:val="28"/>
        </w:rPr>
        <w:t>%),</w:t>
      </w:r>
      <w:r w:rsidR="00BA0808">
        <w:rPr>
          <w:rFonts w:ascii="Times New Roman" w:hAnsi="Times New Roman"/>
          <w:sz w:val="28"/>
          <w:szCs w:val="28"/>
        </w:rPr>
        <w:t xml:space="preserve"> из зарубежных стран 18</w:t>
      </w:r>
      <w:r w:rsidR="001E24EA">
        <w:rPr>
          <w:rFonts w:ascii="Times New Roman" w:hAnsi="Times New Roman"/>
          <w:sz w:val="28"/>
          <w:szCs w:val="28"/>
        </w:rPr>
        <w:t xml:space="preserve"> студентов</w:t>
      </w:r>
      <w:r w:rsidR="00BA0808">
        <w:rPr>
          <w:rFonts w:ascii="Times New Roman" w:hAnsi="Times New Roman"/>
          <w:sz w:val="28"/>
          <w:szCs w:val="28"/>
        </w:rPr>
        <w:t xml:space="preserve"> (6,1</w:t>
      </w:r>
      <w:r>
        <w:rPr>
          <w:rFonts w:ascii="Times New Roman" w:hAnsi="Times New Roman"/>
          <w:sz w:val="28"/>
          <w:szCs w:val="28"/>
        </w:rPr>
        <w:t>%).</w:t>
      </w:r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Наибольшее число абитуриентов поступивших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академию</w:t>
      </w:r>
      <w:proofErr w:type="gramEnd"/>
      <w:r>
        <w:rPr>
          <w:rFonts w:ascii="Times New Roman" w:hAnsi="Times New Roman"/>
          <w:sz w:val="28"/>
          <w:szCs w:val="28"/>
        </w:rPr>
        <w:t xml:space="preserve"> не из Татарстана оказалось из следующих субъектов: </w:t>
      </w:r>
      <w:proofErr w:type="gramStart"/>
      <w:r>
        <w:rPr>
          <w:rFonts w:ascii="Times New Roman" w:hAnsi="Times New Roman"/>
          <w:sz w:val="28"/>
          <w:szCs w:val="28"/>
        </w:rPr>
        <w:t xml:space="preserve">Республики Башкортостан – 19 чел., Марий Эл – 15 чел., Чувашской Республики – 9 чел., Удмуртской Республики, Свердловской и Ульяновской областей по 7 чел., Челябинской </w:t>
      </w:r>
      <w:r w:rsidR="001E24EA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 xml:space="preserve">– 6 чел, Саратовской </w:t>
      </w:r>
      <w:r w:rsidR="001E24EA">
        <w:rPr>
          <w:rFonts w:ascii="Times New Roman" w:hAnsi="Times New Roman"/>
          <w:sz w:val="28"/>
          <w:szCs w:val="28"/>
        </w:rPr>
        <w:t xml:space="preserve">области </w:t>
      </w:r>
      <w:r>
        <w:rPr>
          <w:rFonts w:ascii="Times New Roman" w:hAnsi="Times New Roman"/>
          <w:sz w:val="28"/>
          <w:szCs w:val="28"/>
        </w:rPr>
        <w:t>– 5</w:t>
      </w:r>
      <w:r w:rsidR="001E24EA">
        <w:rPr>
          <w:rFonts w:ascii="Times New Roman" w:hAnsi="Times New Roman"/>
          <w:sz w:val="28"/>
          <w:szCs w:val="28"/>
        </w:rPr>
        <w:t xml:space="preserve"> чел.</w:t>
      </w:r>
      <w:r>
        <w:rPr>
          <w:rFonts w:ascii="Times New Roman" w:hAnsi="Times New Roman"/>
          <w:sz w:val="28"/>
          <w:szCs w:val="28"/>
        </w:rPr>
        <w:t>, Самарской</w:t>
      </w:r>
      <w:r w:rsidR="001E24EA">
        <w:rPr>
          <w:rFonts w:ascii="Times New Roman" w:hAnsi="Times New Roman"/>
          <w:sz w:val="28"/>
          <w:szCs w:val="28"/>
        </w:rPr>
        <w:t xml:space="preserve"> области</w:t>
      </w:r>
      <w:r>
        <w:rPr>
          <w:rFonts w:ascii="Times New Roman" w:hAnsi="Times New Roman"/>
          <w:sz w:val="28"/>
          <w:szCs w:val="28"/>
        </w:rPr>
        <w:t xml:space="preserve"> – 4</w:t>
      </w:r>
      <w:r w:rsidR="001E24EA">
        <w:rPr>
          <w:rFonts w:ascii="Times New Roman" w:hAnsi="Times New Roman"/>
          <w:sz w:val="28"/>
          <w:szCs w:val="28"/>
        </w:rPr>
        <w:t xml:space="preserve"> чел.</w:t>
      </w:r>
      <w:r>
        <w:rPr>
          <w:rFonts w:ascii="Times New Roman" w:hAnsi="Times New Roman"/>
          <w:sz w:val="28"/>
          <w:szCs w:val="28"/>
        </w:rPr>
        <w:t>, Кировской, Мурманской областей, Краснодарского, Пермского краев и Ханты-Мансийского автономного округа по 3 чел., Вологодской, Нижегородской, Оренбургской, Пензенской областей, Красноярского края и Ямало-Ненецкого автономного округа по 2 чел.</w:t>
      </w:r>
      <w:proofErr w:type="gramEnd"/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Следует отметить, что к нам зачислены студенты выпускники из г. Москвы и Санкт-Петербурга, Архангельской, Астраханской, Белгородской, Владимирской, Вологодской, Кемеровской, Ленинградской, Сахалинской, Тамбовской, Тюменской областей, Ставропольского края, Кабардино-Балкарской Республики, а также выпускники из Республик Мордовии и Коми.</w:t>
      </w:r>
      <w:proofErr w:type="gramEnd"/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городов нашей Республики лидируют Казань – 72 чел, Набережные Челны – 6 чел., Нижнекамск – 5 чел., Зеленодольск – 3 чел.</w:t>
      </w:r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районов Республики</w:t>
      </w:r>
      <w:r w:rsidR="001E24EA">
        <w:rPr>
          <w:rFonts w:ascii="Times New Roman" w:hAnsi="Times New Roman"/>
          <w:sz w:val="28"/>
          <w:szCs w:val="28"/>
        </w:rPr>
        <w:t xml:space="preserve"> Татарстан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Кукморский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Чистопольский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(по 5 человек), </w:t>
      </w:r>
      <w:proofErr w:type="spellStart"/>
      <w:r>
        <w:rPr>
          <w:rFonts w:ascii="Times New Roman" w:hAnsi="Times New Roman"/>
          <w:sz w:val="28"/>
          <w:szCs w:val="28"/>
        </w:rPr>
        <w:t>Балтасинский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Бугульминский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Высокогорский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Зеленодольский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Камско-Устьинский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(по 4 человека).</w:t>
      </w:r>
    </w:p>
    <w:p w:rsidR="008D42D6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целевому приему зачислено 33 студента (26 из Республики Татарстан, 4 из Республики Марий Эл, по 1 студенту из Республики Башкортостан, Свердловской и Тамбовской областей). 32 студента зачислены на специальность «Ветеринария», 1</w:t>
      </w:r>
      <w:r w:rsidR="001E24EA">
        <w:rPr>
          <w:rFonts w:ascii="Times New Roman" w:hAnsi="Times New Roman"/>
          <w:sz w:val="28"/>
          <w:szCs w:val="28"/>
        </w:rPr>
        <w:t>- на направление</w:t>
      </w:r>
      <w:r>
        <w:rPr>
          <w:rFonts w:ascii="Times New Roman" w:hAnsi="Times New Roman"/>
          <w:sz w:val="28"/>
          <w:szCs w:val="28"/>
        </w:rPr>
        <w:t xml:space="preserve"> подготовки «Зоотехния».</w:t>
      </w:r>
    </w:p>
    <w:p w:rsidR="008D42D6" w:rsidRDefault="001E24EA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spellStart"/>
      <w:r>
        <w:rPr>
          <w:rFonts w:ascii="Times New Roman" w:hAnsi="Times New Roman"/>
          <w:sz w:val="28"/>
          <w:szCs w:val="28"/>
        </w:rPr>
        <w:t>очно-заочную</w:t>
      </w:r>
      <w:proofErr w:type="spellEnd"/>
      <w:r w:rsidR="008D42D6">
        <w:rPr>
          <w:rFonts w:ascii="Times New Roman" w:hAnsi="Times New Roman"/>
          <w:sz w:val="28"/>
          <w:szCs w:val="28"/>
        </w:rPr>
        <w:t xml:space="preserve"> форму обучения было принято 46 заявлений, в число студентов зачислено </w:t>
      </w:r>
      <w:r w:rsidR="008D42D6" w:rsidRPr="00443244">
        <w:rPr>
          <w:rFonts w:ascii="Times New Roman" w:hAnsi="Times New Roman"/>
          <w:sz w:val="28"/>
          <w:szCs w:val="28"/>
        </w:rPr>
        <w:t>3</w:t>
      </w:r>
      <w:r w:rsidR="00212DCB">
        <w:rPr>
          <w:rFonts w:ascii="Times New Roman" w:hAnsi="Times New Roman"/>
          <w:sz w:val="28"/>
          <w:szCs w:val="28"/>
        </w:rPr>
        <w:t>2</w:t>
      </w:r>
      <w:r w:rsidR="008D42D6">
        <w:rPr>
          <w:rFonts w:ascii="Times New Roman" w:hAnsi="Times New Roman"/>
          <w:sz w:val="28"/>
          <w:szCs w:val="28"/>
        </w:rPr>
        <w:t xml:space="preserve"> человек</w:t>
      </w:r>
      <w:r w:rsidR="00212DCB">
        <w:rPr>
          <w:rFonts w:ascii="Times New Roman" w:hAnsi="Times New Roman"/>
          <w:sz w:val="28"/>
          <w:szCs w:val="28"/>
        </w:rPr>
        <w:t>а</w:t>
      </w:r>
      <w:r w:rsidR="008D42D6">
        <w:rPr>
          <w:rFonts w:ascii="Times New Roman" w:hAnsi="Times New Roman"/>
          <w:sz w:val="28"/>
          <w:szCs w:val="28"/>
        </w:rPr>
        <w:t xml:space="preserve">, 19 из которых жители Республики Татарстан, по два представителя из Республики Чувашия и Челябинской области, по одному представителю из </w:t>
      </w:r>
      <w:proofErr w:type="gramStart"/>
      <w:r w:rsidR="008D42D6">
        <w:rPr>
          <w:rFonts w:ascii="Times New Roman" w:hAnsi="Times New Roman"/>
          <w:sz w:val="28"/>
          <w:szCs w:val="28"/>
        </w:rPr>
        <w:t>г</w:t>
      </w:r>
      <w:proofErr w:type="gramEnd"/>
      <w:r w:rsidR="008D42D6">
        <w:rPr>
          <w:rFonts w:ascii="Times New Roman" w:hAnsi="Times New Roman"/>
          <w:sz w:val="28"/>
          <w:szCs w:val="28"/>
        </w:rPr>
        <w:t xml:space="preserve">. Москвы, Республики Башкортостан, Пензенской, Самарской, Свердловской, Тульской, Ульяновской областей и Ханты-Мансийского автономного округа. При этом </w:t>
      </w:r>
      <w:r w:rsidR="008D42D6" w:rsidRPr="00B1125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студентов</w:t>
      </w:r>
      <w:r w:rsidR="008D42D6">
        <w:rPr>
          <w:rFonts w:ascii="Times New Roman" w:hAnsi="Times New Roman"/>
          <w:sz w:val="28"/>
          <w:szCs w:val="28"/>
        </w:rPr>
        <w:t xml:space="preserve"> с высшим образованием.</w:t>
      </w:r>
    </w:p>
    <w:p w:rsidR="008D42D6" w:rsidRPr="00667159" w:rsidRDefault="008D42D6" w:rsidP="00BF595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заочное отделение было подано 163 заявлений, зачислено в число студентов 75 </w:t>
      </w:r>
      <w:r w:rsidR="001E24EA">
        <w:rPr>
          <w:rFonts w:ascii="Times New Roman" w:hAnsi="Times New Roman"/>
          <w:sz w:val="28"/>
          <w:szCs w:val="28"/>
        </w:rPr>
        <w:t>человек</w:t>
      </w:r>
      <w:r>
        <w:rPr>
          <w:rFonts w:ascii="Times New Roman" w:hAnsi="Times New Roman"/>
          <w:sz w:val="28"/>
          <w:szCs w:val="28"/>
        </w:rPr>
        <w:t xml:space="preserve">. </w:t>
      </w:r>
      <w:r w:rsidR="001E24EA">
        <w:rPr>
          <w:rFonts w:ascii="Times New Roman" w:hAnsi="Times New Roman"/>
          <w:sz w:val="28"/>
          <w:szCs w:val="28"/>
        </w:rPr>
        <w:t>При этом 20 студентов</w:t>
      </w:r>
      <w:r>
        <w:rPr>
          <w:rFonts w:ascii="Times New Roman" w:hAnsi="Times New Roman"/>
          <w:sz w:val="28"/>
          <w:szCs w:val="28"/>
        </w:rPr>
        <w:t xml:space="preserve"> зачислено на базе высшего образования, на места с полной стоимости обучения – 25. </w:t>
      </w:r>
    </w:p>
    <w:p w:rsidR="0059592F" w:rsidRPr="00A8196C" w:rsidRDefault="0059592F" w:rsidP="00A8196C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9592F" w:rsidRPr="00A8196C" w:rsidSect="00673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7E" w:rsidRDefault="00423E7E" w:rsidP="009C6680">
      <w:pPr>
        <w:spacing w:after="0" w:line="240" w:lineRule="auto"/>
      </w:pPr>
      <w:r>
        <w:separator/>
      </w:r>
    </w:p>
  </w:endnote>
  <w:endnote w:type="continuationSeparator" w:id="0">
    <w:p w:rsidR="00423E7E" w:rsidRDefault="00423E7E" w:rsidP="009C6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7E" w:rsidRDefault="00423E7E" w:rsidP="009C6680">
      <w:pPr>
        <w:spacing w:after="0" w:line="240" w:lineRule="auto"/>
      </w:pPr>
      <w:r>
        <w:separator/>
      </w:r>
    </w:p>
  </w:footnote>
  <w:footnote w:type="continuationSeparator" w:id="0">
    <w:p w:rsidR="00423E7E" w:rsidRDefault="00423E7E" w:rsidP="009C6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07EF6"/>
    <w:multiLevelType w:val="hybridMultilevel"/>
    <w:tmpl w:val="58E23BF8"/>
    <w:lvl w:ilvl="0" w:tplc="C8D296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E5645F7"/>
    <w:multiLevelType w:val="hybridMultilevel"/>
    <w:tmpl w:val="AA54E318"/>
    <w:lvl w:ilvl="0" w:tplc="D0D888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D802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46A7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74CE2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48D5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A4F3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D4CE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ADB0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E1B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DB1CA4"/>
    <w:multiLevelType w:val="hybridMultilevel"/>
    <w:tmpl w:val="0E32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08EE"/>
    <w:multiLevelType w:val="hybridMultilevel"/>
    <w:tmpl w:val="A2D09706"/>
    <w:lvl w:ilvl="0" w:tplc="643E3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516C"/>
    <w:rsid w:val="00005D62"/>
    <w:rsid w:val="00016DE1"/>
    <w:rsid w:val="00024C19"/>
    <w:rsid w:val="00026691"/>
    <w:rsid w:val="00061FF9"/>
    <w:rsid w:val="00065F0D"/>
    <w:rsid w:val="0007063C"/>
    <w:rsid w:val="00074DCA"/>
    <w:rsid w:val="000D1E3E"/>
    <w:rsid w:val="000D2A6D"/>
    <w:rsid w:val="000F13C5"/>
    <w:rsid w:val="000F6BD6"/>
    <w:rsid w:val="00100DB3"/>
    <w:rsid w:val="00103F70"/>
    <w:rsid w:val="00122187"/>
    <w:rsid w:val="00122BEB"/>
    <w:rsid w:val="00145E3C"/>
    <w:rsid w:val="00161810"/>
    <w:rsid w:val="001714BE"/>
    <w:rsid w:val="00172D63"/>
    <w:rsid w:val="00173170"/>
    <w:rsid w:val="00186235"/>
    <w:rsid w:val="00186DDF"/>
    <w:rsid w:val="00193579"/>
    <w:rsid w:val="001B5DA5"/>
    <w:rsid w:val="001B7F6F"/>
    <w:rsid w:val="001C72DA"/>
    <w:rsid w:val="001D2533"/>
    <w:rsid w:val="001D4345"/>
    <w:rsid w:val="001E24EA"/>
    <w:rsid w:val="001F379E"/>
    <w:rsid w:val="00201C9A"/>
    <w:rsid w:val="0020559C"/>
    <w:rsid w:val="00211853"/>
    <w:rsid w:val="00212DCB"/>
    <w:rsid w:val="002163C2"/>
    <w:rsid w:val="00245A0F"/>
    <w:rsid w:val="0024756F"/>
    <w:rsid w:val="00251A10"/>
    <w:rsid w:val="002535E6"/>
    <w:rsid w:val="00254395"/>
    <w:rsid w:val="002549F5"/>
    <w:rsid w:val="00255126"/>
    <w:rsid w:val="00257487"/>
    <w:rsid w:val="0026420C"/>
    <w:rsid w:val="00271B3E"/>
    <w:rsid w:val="00272632"/>
    <w:rsid w:val="002946EB"/>
    <w:rsid w:val="00296D4E"/>
    <w:rsid w:val="002A4F32"/>
    <w:rsid w:val="002B0BC7"/>
    <w:rsid w:val="002B2077"/>
    <w:rsid w:val="002B69CA"/>
    <w:rsid w:val="002B6CEB"/>
    <w:rsid w:val="002C0482"/>
    <w:rsid w:val="002C6084"/>
    <w:rsid w:val="002E50EE"/>
    <w:rsid w:val="002E7143"/>
    <w:rsid w:val="00301C4B"/>
    <w:rsid w:val="00305D72"/>
    <w:rsid w:val="00311FAF"/>
    <w:rsid w:val="00313802"/>
    <w:rsid w:val="0031500E"/>
    <w:rsid w:val="00330BB9"/>
    <w:rsid w:val="00340D7F"/>
    <w:rsid w:val="003422EB"/>
    <w:rsid w:val="0035287A"/>
    <w:rsid w:val="0035544A"/>
    <w:rsid w:val="00364D6B"/>
    <w:rsid w:val="00367A4C"/>
    <w:rsid w:val="0037585B"/>
    <w:rsid w:val="003C012B"/>
    <w:rsid w:val="003C1C0C"/>
    <w:rsid w:val="003E4E2A"/>
    <w:rsid w:val="003F58A6"/>
    <w:rsid w:val="0040170F"/>
    <w:rsid w:val="004069AA"/>
    <w:rsid w:val="004114B9"/>
    <w:rsid w:val="00423E7E"/>
    <w:rsid w:val="00440A7C"/>
    <w:rsid w:val="00442269"/>
    <w:rsid w:val="00455858"/>
    <w:rsid w:val="00457A01"/>
    <w:rsid w:val="00463D88"/>
    <w:rsid w:val="00471D1A"/>
    <w:rsid w:val="00477656"/>
    <w:rsid w:val="00487A0E"/>
    <w:rsid w:val="00494980"/>
    <w:rsid w:val="004979FC"/>
    <w:rsid w:val="004A1990"/>
    <w:rsid w:val="004B56E6"/>
    <w:rsid w:val="004E1117"/>
    <w:rsid w:val="005052AC"/>
    <w:rsid w:val="00523372"/>
    <w:rsid w:val="0052785A"/>
    <w:rsid w:val="00535276"/>
    <w:rsid w:val="005443DE"/>
    <w:rsid w:val="00553474"/>
    <w:rsid w:val="00563D0B"/>
    <w:rsid w:val="0057247B"/>
    <w:rsid w:val="00576BBD"/>
    <w:rsid w:val="005775A4"/>
    <w:rsid w:val="0059592F"/>
    <w:rsid w:val="00595F38"/>
    <w:rsid w:val="005A2728"/>
    <w:rsid w:val="005A44DC"/>
    <w:rsid w:val="005B25A8"/>
    <w:rsid w:val="005C5141"/>
    <w:rsid w:val="005C61D4"/>
    <w:rsid w:val="005E26DE"/>
    <w:rsid w:val="0061209D"/>
    <w:rsid w:val="00612872"/>
    <w:rsid w:val="006166AA"/>
    <w:rsid w:val="006217B8"/>
    <w:rsid w:val="00623AB1"/>
    <w:rsid w:val="006272C9"/>
    <w:rsid w:val="006277DB"/>
    <w:rsid w:val="006356C5"/>
    <w:rsid w:val="00642A44"/>
    <w:rsid w:val="0064358B"/>
    <w:rsid w:val="0065405D"/>
    <w:rsid w:val="00666AB9"/>
    <w:rsid w:val="00666B67"/>
    <w:rsid w:val="0067029D"/>
    <w:rsid w:val="006733CF"/>
    <w:rsid w:val="0068397E"/>
    <w:rsid w:val="006A1A1A"/>
    <w:rsid w:val="006C5536"/>
    <w:rsid w:val="006C5AAF"/>
    <w:rsid w:val="006C602A"/>
    <w:rsid w:val="006D5222"/>
    <w:rsid w:val="006D7077"/>
    <w:rsid w:val="006E5F2E"/>
    <w:rsid w:val="006E6664"/>
    <w:rsid w:val="006F3DB4"/>
    <w:rsid w:val="007016FC"/>
    <w:rsid w:val="00714B46"/>
    <w:rsid w:val="0072682F"/>
    <w:rsid w:val="00735942"/>
    <w:rsid w:val="00742AF6"/>
    <w:rsid w:val="00745FAC"/>
    <w:rsid w:val="0075784B"/>
    <w:rsid w:val="00761820"/>
    <w:rsid w:val="00765C79"/>
    <w:rsid w:val="0077383E"/>
    <w:rsid w:val="00776E21"/>
    <w:rsid w:val="007771A9"/>
    <w:rsid w:val="007A1CC2"/>
    <w:rsid w:val="007A3072"/>
    <w:rsid w:val="007A49B0"/>
    <w:rsid w:val="007B0AA4"/>
    <w:rsid w:val="007B5066"/>
    <w:rsid w:val="007B5C3A"/>
    <w:rsid w:val="007C09AD"/>
    <w:rsid w:val="007C5466"/>
    <w:rsid w:val="007D7ABF"/>
    <w:rsid w:val="007E1CDC"/>
    <w:rsid w:val="007E6EBE"/>
    <w:rsid w:val="00815511"/>
    <w:rsid w:val="0083129F"/>
    <w:rsid w:val="00845349"/>
    <w:rsid w:val="00846DEC"/>
    <w:rsid w:val="0085277F"/>
    <w:rsid w:val="00870E4B"/>
    <w:rsid w:val="008772C8"/>
    <w:rsid w:val="0088110A"/>
    <w:rsid w:val="00885B63"/>
    <w:rsid w:val="00890191"/>
    <w:rsid w:val="008926C6"/>
    <w:rsid w:val="0089634D"/>
    <w:rsid w:val="008A4D8E"/>
    <w:rsid w:val="008B61F0"/>
    <w:rsid w:val="008C3357"/>
    <w:rsid w:val="008D42D6"/>
    <w:rsid w:val="008E6DAF"/>
    <w:rsid w:val="00901AB6"/>
    <w:rsid w:val="00924FB7"/>
    <w:rsid w:val="00934341"/>
    <w:rsid w:val="0095122E"/>
    <w:rsid w:val="00953416"/>
    <w:rsid w:val="00977CA3"/>
    <w:rsid w:val="00983796"/>
    <w:rsid w:val="00985210"/>
    <w:rsid w:val="00991FA7"/>
    <w:rsid w:val="00993988"/>
    <w:rsid w:val="009A30D4"/>
    <w:rsid w:val="009C4106"/>
    <w:rsid w:val="009C6680"/>
    <w:rsid w:val="009E4A0F"/>
    <w:rsid w:val="009F43DA"/>
    <w:rsid w:val="009F6DBB"/>
    <w:rsid w:val="00A11684"/>
    <w:rsid w:val="00A151C6"/>
    <w:rsid w:val="00A202C8"/>
    <w:rsid w:val="00A20A04"/>
    <w:rsid w:val="00A308CD"/>
    <w:rsid w:val="00A34853"/>
    <w:rsid w:val="00A350CE"/>
    <w:rsid w:val="00A3559C"/>
    <w:rsid w:val="00A546A9"/>
    <w:rsid w:val="00A657EA"/>
    <w:rsid w:val="00A71F62"/>
    <w:rsid w:val="00A75B66"/>
    <w:rsid w:val="00A77553"/>
    <w:rsid w:val="00A8196C"/>
    <w:rsid w:val="00A91E67"/>
    <w:rsid w:val="00AC537B"/>
    <w:rsid w:val="00AC689A"/>
    <w:rsid w:val="00AD0944"/>
    <w:rsid w:val="00AD4511"/>
    <w:rsid w:val="00AE7EF8"/>
    <w:rsid w:val="00B0197A"/>
    <w:rsid w:val="00B411DE"/>
    <w:rsid w:val="00B53AC9"/>
    <w:rsid w:val="00B62DEC"/>
    <w:rsid w:val="00B650C9"/>
    <w:rsid w:val="00B6626D"/>
    <w:rsid w:val="00B67C8E"/>
    <w:rsid w:val="00B700C9"/>
    <w:rsid w:val="00B777A5"/>
    <w:rsid w:val="00B872A2"/>
    <w:rsid w:val="00BA0808"/>
    <w:rsid w:val="00BA3284"/>
    <w:rsid w:val="00BC4B58"/>
    <w:rsid w:val="00BD28B8"/>
    <w:rsid w:val="00BE1038"/>
    <w:rsid w:val="00BF595E"/>
    <w:rsid w:val="00BF7019"/>
    <w:rsid w:val="00C02863"/>
    <w:rsid w:val="00C169A2"/>
    <w:rsid w:val="00C359C0"/>
    <w:rsid w:val="00C40010"/>
    <w:rsid w:val="00C443D8"/>
    <w:rsid w:val="00C55819"/>
    <w:rsid w:val="00C83243"/>
    <w:rsid w:val="00C83C97"/>
    <w:rsid w:val="00C94968"/>
    <w:rsid w:val="00CA4D99"/>
    <w:rsid w:val="00CB3FDA"/>
    <w:rsid w:val="00CB463A"/>
    <w:rsid w:val="00CB620A"/>
    <w:rsid w:val="00CD6452"/>
    <w:rsid w:val="00CE3A75"/>
    <w:rsid w:val="00CF16C8"/>
    <w:rsid w:val="00CF4A59"/>
    <w:rsid w:val="00CF4F51"/>
    <w:rsid w:val="00D015B3"/>
    <w:rsid w:val="00D06E72"/>
    <w:rsid w:val="00D13580"/>
    <w:rsid w:val="00D20CA0"/>
    <w:rsid w:val="00D2136C"/>
    <w:rsid w:val="00D26F2E"/>
    <w:rsid w:val="00D33E05"/>
    <w:rsid w:val="00D50540"/>
    <w:rsid w:val="00D6516C"/>
    <w:rsid w:val="00D97332"/>
    <w:rsid w:val="00DA4F56"/>
    <w:rsid w:val="00DB2D78"/>
    <w:rsid w:val="00DE15A1"/>
    <w:rsid w:val="00E005E0"/>
    <w:rsid w:val="00E04F05"/>
    <w:rsid w:val="00E1772B"/>
    <w:rsid w:val="00E20FFF"/>
    <w:rsid w:val="00E22EFD"/>
    <w:rsid w:val="00E2436F"/>
    <w:rsid w:val="00E311C2"/>
    <w:rsid w:val="00E61684"/>
    <w:rsid w:val="00E649F1"/>
    <w:rsid w:val="00E703FF"/>
    <w:rsid w:val="00E8130C"/>
    <w:rsid w:val="00E85BE2"/>
    <w:rsid w:val="00E92479"/>
    <w:rsid w:val="00EA106B"/>
    <w:rsid w:val="00EA6277"/>
    <w:rsid w:val="00EB22CD"/>
    <w:rsid w:val="00EB5795"/>
    <w:rsid w:val="00ED206E"/>
    <w:rsid w:val="00ED4607"/>
    <w:rsid w:val="00EE64CB"/>
    <w:rsid w:val="00EF621F"/>
    <w:rsid w:val="00F0276E"/>
    <w:rsid w:val="00F141C5"/>
    <w:rsid w:val="00F2168C"/>
    <w:rsid w:val="00F31609"/>
    <w:rsid w:val="00F31855"/>
    <w:rsid w:val="00F5575A"/>
    <w:rsid w:val="00F63F9F"/>
    <w:rsid w:val="00F64D38"/>
    <w:rsid w:val="00F7399D"/>
    <w:rsid w:val="00FA243D"/>
    <w:rsid w:val="00FA27F9"/>
    <w:rsid w:val="00FB16B1"/>
    <w:rsid w:val="00FC4E76"/>
    <w:rsid w:val="00FD41CF"/>
    <w:rsid w:val="00FD7EF4"/>
    <w:rsid w:val="00FE78F8"/>
    <w:rsid w:val="00FF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3CF"/>
  </w:style>
  <w:style w:type="paragraph" w:styleId="1">
    <w:name w:val="heading 1"/>
    <w:basedOn w:val="a"/>
    <w:next w:val="a"/>
    <w:link w:val="10"/>
    <w:uiPriority w:val="9"/>
    <w:qFormat/>
    <w:rsid w:val="0072682F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4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9498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5439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2682F"/>
    <w:rPr>
      <w:rFonts w:ascii="Times New Roman" w:eastAsiaTheme="majorEastAsia" w:hAnsi="Times New Roman" w:cstheme="majorBidi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72682F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be-BY" w:eastAsia="ru-RU"/>
    </w:rPr>
  </w:style>
  <w:style w:type="character" w:customStyle="1" w:styleId="a7">
    <w:name w:val="Основной текст с отступом Знак"/>
    <w:basedOn w:val="a0"/>
    <w:link w:val="a6"/>
    <w:rsid w:val="0072682F"/>
    <w:rPr>
      <w:rFonts w:ascii="Times New Roman" w:eastAsia="Times New Roman" w:hAnsi="Times New Roman" w:cs="Times New Roman"/>
      <w:b/>
      <w:bCs/>
      <w:sz w:val="28"/>
      <w:szCs w:val="20"/>
      <w:lang w:val="be-BY" w:eastAsia="ru-RU"/>
    </w:rPr>
  </w:style>
  <w:style w:type="character" w:styleId="a8">
    <w:name w:val="Strong"/>
    <w:basedOn w:val="a0"/>
    <w:uiPriority w:val="22"/>
    <w:qFormat/>
    <w:rsid w:val="0072682F"/>
    <w:rPr>
      <w:b/>
      <w:bCs/>
    </w:rPr>
  </w:style>
  <w:style w:type="character" w:customStyle="1" w:styleId="Heading1">
    <w:name w:val="Heading #1"/>
    <w:basedOn w:val="a0"/>
    <w:rsid w:val="00726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">
    <w:name w:val="Body text (3)"/>
    <w:basedOn w:val="a0"/>
    <w:rsid w:val="007268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9">
    <w:name w:val="header"/>
    <w:basedOn w:val="a"/>
    <w:link w:val="aa"/>
    <w:uiPriority w:val="99"/>
    <w:semiHidden/>
    <w:unhideWhenUsed/>
    <w:rsid w:val="009C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C6680"/>
  </w:style>
  <w:style w:type="paragraph" w:styleId="ab">
    <w:name w:val="footer"/>
    <w:basedOn w:val="a"/>
    <w:link w:val="ac"/>
    <w:uiPriority w:val="99"/>
    <w:semiHidden/>
    <w:unhideWhenUsed/>
    <w:rsid w:val="009C6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C6680"/>
  </w:style>
  <w:style w:type="paragraph" w:styleId="ad">
    <w:name w:val="Body Text"/>
    <w:basedOn w:val="a"/>
    <w:link w:val="ae"/>
    <w:uiPriority w:val="99"/>
    <w:semiHidden/>
    <w:unhideWhenUsed/>
    <w:rsid w:val="00305D72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305D72"/>
  </w:style>
  <w:style w:type="paragraph" w:customStyle="1" w:styleId="msonormalmailrucssattributepostfix">
    <w:name w:val="msonormal_mailru_css_attribute_postfix"/>
    <w:basedOn w:val="a"/>
    <w:rsid w:val="00305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0672">
          <w:marLeft w:val="56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327349" TargetMode="External"/><Relationship Id="rId13" Type="http://schemas.openxmlformats.org/officeDocument/2006/relationships/hyperlink" Target="http://lib.ksavm.sen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osh-sari-tyz.ru/sites/default/files/%D1%81%D1%82%D1%80%D0%B0%D1%82%D0%B5%D0%B3%D0%B8%D1%8F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osh-sari-tyz.ru/sites/default/files/%D1%80%D0%B0%D1%81%D0%BF%D0%BE%D1%80%D1%8F%D0%B6%D0%B5%D0%BD%D0%B8%D0%B5%20208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library.ru/" TargetMode="External"/><Relationship Id="rId10" Type="http://schemas.openxmlformats.org/officeDocument/2006/relationships/hyperlink" Target="http://172.16.0.3/main/anticorrupt/presrt0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420327349" TargetMode="External"/><Relationship Id="rId14" Type="http://schemas.openxmlformats.org/officeDocument/2006/relationships/hyperlink" Target="http://e-books.ksavm.sen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3EFF08-B478-4A21-A767-F9C3973CC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30</Pages>
  <Words>9776</Words>
  <Characters>55725</Characters>
  <Application>Microsoft Office Word</Application>
  <DocSecurity>0</DocSecurity>
  <Lines>464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308</cp:revision>
  <cp:lastPrinted>2018-08-22T09:40:00Z</cp:lastPrinted>
  <dcterms:created xsi:type="dcterms:W3CDTF">2018-08-17T07:36:00Z</dcterms:created>
  <dcterms:modified xsi:type="dcterms:W3CDTF">2018-09-03T06:18:00Z</dcterms:modified>
</cp:coreProperties>
</file>